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48" w:rsidRPr="00F425A5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СОВЕТ ДЕПУТАТОВ МУНИЦИПАЛЬНОГО ОБРАЗОВАНИЯ «</w:t>
      </w:r>
      <w:r w:rsidR="00EE0448"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ЛЕБЯЖИНСКОЕ СЕЛЬСКОЕ ПОСЕЛЕНИЕ</w:t>
      </w:r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»</w:t>
      </w:r>
      <w:r w:rsidR="00EE0448"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</w:t>
      </w:r>
    </w:p>
    <w:p w:rsidR="00974489" w:rsidRPr="00F425A5" w:rsidRDefault="00EE0448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МЕЛЕКЕССКОГО</w:t>
      </w:r>
      <w:r w:rsidR="00974489"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</w:t>
      </w:r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РАЙОНА УЛЬЯНОВСКОЙ ОБЛАСТИ</w:t>
      </w:r>
    </w:p>
    <w:p w:rsidR="00974489" w:rsidRPr="00F425A5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974489" w:rsidRPr="00F425A5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РЕШЕНИЕ</w:t>
      </w:r>
    </w:p>
    <w:p w:rsidR="00974489" w:rsidRPr="00F425A5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EE0448" w:rsidRPr="0080216F" w:rsidRDefault="00E25073" w:rsidP="00EE044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80216F">
        <w:rPr>
          <w:rFonts w:ascii="PT Astra Serif" w:eastAsia="Times New Roman" w:hAnsi="PT Astra Serif"/>
          <w:sz w:val="28"/>
          <w:szCs w:val="20"/>
          <w:lang w:eastAsia="ru-RU"/>
        </w:rPr>
        <w:t>30 января</w:t>
      </w:r>
      <w:r w:rsidR="00EE0448" w:rsidRPr="0080216F">
        <w:rPr>
          <w:rFonts w:ascii="PT Astra Serif" w:eastAsia="Times New Roman" w:hAnsi="PT Astra Serif"/>
          <w:sz w:val="28"/>
          <w:szCs w:val="20"/>
          <w:lang w:eastAsia="ru-RU"/>
        </w:rPr>
        <w:t xml:space="preserve"> 20</w:t>
      </w:r>
      <w:r w:rsidR="000C727F" w:rsidRPr="0080216F">
        <w:rPr>
          <w:rFonts w:ascii="PT Astra Serif" w:eastAsia="Times New Roman" w:hAnsi="PT Astra Serif"/>
          <w:sz w:val="28"/>
          <w:szCs w:val="20"/>
          <w:lang w:eastAsia="ru-RU"/>
        </w:rPr>
        <w:t>23</w:t>
      </w:r>
      <w:r w:rsidR="00EE0448" w:rsidRPr="0080216F">
        <w:rPr>
          <w:rFonts w:ascii="PT Astra Serif" w:eastAsia="Times New Roman" w:hAnsi="PT Astra Serif"/>
          <w:sz w:val="28"/>
          <w:szCs w:val="20"/>
          <w:lang w:eastAsia="ru-RU"/>
        </w:rPr>
        <w:t xml:space="preserve"> года                                                      </w:t>
      </w:r>
      <w:r w:rsidRPr="0080216F">
        <w:rPr>
          <w:rFonts w:ascii="PT Astra Serif" w:eastAsia="Times New Roman" w:hAnsi="PT Astra Serif"/>
          <w:sz w:val="28"/>
          <w:szCs w:val="20"/>
          <w:lang w:eastAsia="ru-RU"/>
        </w:rPr>
        <w:t xml:space="preserve">        </w:t>
      </w:r>
      <w:r w:rsidR="00EE0448" w:rsidRPr="0080216F">
        <w:rPr>
          <w:rFonts w:ascii="PT Astra Serif" w:eastAsia="Times New Roman" w:hAnsi="PT Astra Serif"/>
          <w:sz w:val="28"/>
          <w:szCs w:val="20"/>
          <w:lang w:eastAsia="ru-RU"/>
        </w:rPr>
        <w:t xml:space="preserve">         №</w:t>
      </w:r>
      <w:r w:rsidRPr="0080216F">
        <w:rPr>
          <w:rFonts w:ascii="PT Astra Serif" w:eastAsia="Times New Roman" w:hAnsi="PT Astra Serif"/>
          <w:sz w:val="28"/>
          <w:szCs w:val="20"/>
          <w:lang w:eastAsia="ru-RU"/>
        </w:rPr>
        <w:t>75</w:t>
      </w:r>
      <w:r w:rsidR="00EE0448" w:rsidRPr="0080216F">
        <w:rPr>
          <w:rFonts w:ascii="PT Astra Serif" w:eastAsia="Times New Roman" w:hAnsi="PT Astra Serif"/>
          <w:sz w:val="28"/>
          <w:szCs w:val="20"/>
          <w:lang w:eastAsia="ru-RU"/>
        </w:rPr>
        <w:t>/</w:t>
      </w:r>
      <w:r w:rsidRPr="0080216F">
        <w:rPr>
          <w:rFonts w:ascii="PT Astra Serif" w:eastAsia="Times New Roman" w:hAnsi="PT Astra Serif"/>
          <w:sz w:val="28"/>
          <w:szCs w:val="20"/>
          <w:lang w:eastAsia="ru-RU"/>
        </w:rPr>
        <w:t>199</w:t>
      </w:r>
    </w:p>
    <w:p w:rsidR="00EE0448" w:rsidRPr="00F425A5" w:rsidRDefault="00EE0448" w:rsidP="00EE044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EE0448" w:rsidRPr="00F425A5" w:rsidRDefault="00EE0448" w:rsidP="00EE044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proofErr w:type="spellStart"/>
      <w:r w:rsidRPr="00F425A5">
        <w:rPr>
          <w:rFonts w:ascii="PT Astra Serif" w:eastAsia="Times New Roman" w:hAnsi="PT Astra Serif"/>
          <w:sz w:val="24"/>
          <w:szCs w:val="20"/>
          <w:lang w:eastAsia="ru-RU"/>
        </w:rPr>
        <w:t>с</w:t>
      </w:r>
      <w:proofErr w:type="gramStart"/>
      <w:r w:rsidRPr="00F425A5">
        <w:rPr>
          <w:rFonts w:ascii="PT Astra Serif" w:eastAsia="Times New Roman" w:hAnsi="PT Astra Serif"/>
          <w:sz w:val="24"/>
          <w:szCs w:val="20"/>
          <w:lang w:eastAsia="ru-RU"/>
        </w:rPr>
        <w:t>.Л</w:t>
      </w:r>
      <w:proofErr w:type="gramEnd"/>
      <w:r w:rsidRPr="00F425A5">
        <w:rPr>
          <w:rFonts w:ascii="PT Astra Serif" w:eastAsia="Times New Roman" w:hAnsi="PT Astra Serif"/>
          <w:sz w:val="24"/>
          <w:szCs w:val="20"/>
          <w:lang w:eastAsia="ru-RU"/>
        </w:rPr>
        <w:t>ебяжье</w:t>
      </w:r>
      <w:proofErr w:type="spellEnd"/>
    </w:p>
    <w:p w:rsidR="00EE0448" w:rsidRPr="00F425A5" w:rsidRDefault="00EE0448" w:rsidP="00EE044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</w:p>
    <w:p w:rsidR="00EE0448" w:rsidRPr="00F425A5" w:rsidRDefault="00EE0448" w:rsidP="00EE044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Cs w:val="20"/>
          <w:lang w:eastAsia="ru-RU"/>
        </w:rPr>
      </w:pPr>
    </w:p>
    <w:p w:rsidR="00843169" w:rsidRPr="00F425A5" w:rsidRDefault="000C727F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425A5">
        <w:rPr>
          <w:rFonts w:ascii="PT Astra Serif" w:hAnsi="PT Astra Serif"/>
          <w:b/>
          <w:sz w:val="28"/>
          <w:szCs w:val="28"/>
        </w:rPr>
        <w:t>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Pr="00F425A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F425A5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F425A5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F425A5">
        <w:rPr>
          <w:rFonts w:ascii="PT Astra Serif" w:hAnsi="PT Astra Serif"/>
          <w:b/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Pr="00F425A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F425A5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F425A5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F425A5">
        <w:rPr>
          <w:rFonts w:ascii="PT Astra Serif" w:hAnsi="PT Astra Serif"/>
          <w:b/>
          <w:sz w:val="28"/>
          <w:szCs w:val="28"/>
        </w:rPr>
        <w:t xml:space="preserve"> района Ульяновской области от 29.12.2018 №8/26</w:t>
      </w:r>
    </w:p>
    <w:p w:rsidR="00974489" w:rsidRPr="00F425A5" w:rsidRDefault="00974489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6FFF" w:rsidRPr="00F425A5" w:rsidRDefault="00A76FF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F425A5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</w:t>
      </w:r>
      <w:r w:rsidR="000C727F" w:rsidRPr="00F425A5">
        <w:rPr>
          <w:rFonts w:ascii="PT Astra Serif" w:eastAsiaTheme="minorHAnsi" w:hAnsi="PT Astra Serif"/>
          <w:sz w:val="28"/>
          <w:szCs w:val="28"/>
        </w:rPr>
        <w:t>с Постановлением Правительства Ульяновской области от 09.12.2022 №731-П «</w:t>
      </w:r>
      <w:bookmarkStart w:id="0" w:name="_GoBack"/>
      <w:r w:rsidR="000C727F" w:rsidRPr="00F425A5">
        <w:rPr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Правительства Ульяновской области от </w:t>
      </w:r>
      <w:bookmarkEnd w:id="0"/>
      <w:r w:rsidR="000C727F" w:rsidRPr="00F425A5">
        <w:rPr>
          <w:rFonts w:ascii="PT Astra Serif" w:eastAsiaTheme="minorHAnsi" w:hAnsi="PT Astra Serif"/>
          <w:sz w:val="28"/>
          <w:szCs w:val="28"/>
        </w:rPr>
        <w:t>22.01.2019 №17-П»</w:t>
      </w:r>
      <w:r w:rsidR="00EE0448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, </w:t>
      </w:r>
      <w:r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Совет депутатов муниципального образования «</w:t>
      </w:r>
      <w:proofErr w:type="spellStart"/>
      <w:r w:rsidR="00EE0448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Лебяжинское</w:t>
      </w:r>
      <w:proofErr w:type="spellEnd"/>
      <w:r w:rsidR="00EE0448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» </w:t>
      </w:r>
      <w:r w:rsidR="00496B52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четвертого созыва </w:t>
      </w:r>
      <w:proofErr w:type="gramStart"/>
      <w:r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</w:t>
      </w:r>
      <w:proofErr w:type="gramEnd"/>
      <w:r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е ш и л:</w:t>
      </w:r>
    </w:p>
    <w:p w:rsidR="000C727F" w:rsidRPr="00F425A5" w:rsidRDefault="00A76FF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</w:t>
      </w:r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Внести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Лебяжинское</w:t>
      </w:r>
      <w:proofErr w:type="spellEnd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Лебяжинское</w:t>
      </w:r>
      <w:proofErr w:type="spellEnd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0C727F"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29.12.2018 №8/26 следующее изменение:</w:t>
      </w:r>
    </w:p>
    <w:p w:rsidR="00A76FFF" w:rsidRPr="00F425A5" w:rsidRDefault="000C727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F425A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1.1. в пункте 3 Положения цифры «1000» заменить цифрами «1265»</w:t>
      </w:r>
      <w:r w:rsidR="00A76FFF" w:rsidRPr="00F425A5">
        <w:rPr>
          <w:rFonts w:ascii="PT Astra Serif" w:hAnsi="PT Astra Serif"/>
          <w:sz w:val="28"/>
          <w:szCs w:val="28"/>
        </w:rPr>
        <w:t>.</w:t>
      </w:r>
    </w:p>
    <w:p w:rsidR="00A76FFF" w:rsidRPr="00F425A5" w:rsidRDefault="00A76FF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425A5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974405" w:rsidRPr="00F425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C727F" w:rsidRPr="00F425A5">
        <w:rPr>
          <w:rFonts w:ascii="PT Astra Serif" w:hAnsi="PT Astra Serif"/>
          <w:bCs/>
          <w:sz w:val="28"/>
        </w:rPr>
        <w:t>Настоящее решение вступает в силу на следующий день после дня его официального обнародования и размещения в официальном сетевом издании муниципального образования «</w:t>
      </w:r>
      <w:proofErr w:type="spellStart"/>
      <w:r w:rsidR="000C727F" w:rsidRPr="00F425A5">
        <w:rPr>
          <w:rFonts w:ascii="PT Astra Serif" w:hAnsi="PT Astra Serif"/>
          <w:bCs/>
          <w:sz w:val="28"/>
        </w:rPr>
        <w:t>Мелекесский</w:t>
      </w:r>
      <w:proofErr w:type="spellEnd"/>
      <w:r w:rsidR="000C727F" w:rsidRPr="00F425A5">
        <w:rPr>
          <w:rFonts w:ascii="PT Astra Serif" w:hAnsi="PT Astra Serif"/>
          <w:bCs/>
          <w:sz w:val="28"/>
        </w:rPr>
        <w:t xml:space="preserve"> район» Ульяновской области (melekess-pressa.ru), а также подлежит размещению на официальном сайте администрации муниципального образования «</w:t>
      </w:r>
      <w:proofErr w:type="spellStart"/>
      <w:r w:rsidR="000C727F" w:rsidRPr="00F425A5">
        <w:rPr>
          <w:rFonts w:ascii="PT Astra Serif" w:hAnsi="PT Astra Serif"/>
          <w:bCs/>
          <w:sz w:val="28"/>
        </w:rPr>
        <w:t>Лебяжинское</w:t>
      </w:r>
      <w:proofErr w:type="spellEnd"/>
      <w:r w:rsidR="000C727F" w:rsidRPr="00F425A5">
        <w:rPr>
          <w:rFonts w:ascii="PT Astra Serif" w:hAnsi="PT Astra Serif"/>
          <w:bCs/>
          <w:sz w:val="28"/>
        </w:rPr>
        <w:t xml:space="preserve"> сельское поселение»  </w:t>
      </w:r>
      <w:proofErr w:type="spellStart"/>
      <w:r w:rsidR="000C727F" w:rsidRPr="00F425A5">
        <w:rPr>
          <w:rFonts w:ascii="PT Astra Serif" w:hAnsi="PT Astra Serif"/>
          <w:bCs/>
          <w:sz w:val="28"/>
        </w:rPr>
        <w:t>Мелекесского</w:t>
      </w:r>
      <w:proofErr w:type="spellEnd"/>
      <w:r w:rsidR="000C727F" w:rsidRPr="00F425A5">
        <w:rPr>
          <w:rFonts w:ascii="PT Astra Serif" w:hAnsi="PT Astra Serif"/>
          <w:bCs/>
          <w:sz w:val="28"/>
        </w:rPr>
        <w:t xml:space="preserve"> района Ульяновской области в информационно-телекоммуникационной сети Интернет (lebyajie.m-vestnik.ru), распространяется на </w:t>
      </w:r>
      <w:proofErr w:type="gramStart"/>
      <w:r w:rsidR="000C727F" w:rsidRPr="00F425A5">
        <w:rPr>
          <w:rFonts w:ascii="PT Astra Serif" w:hAnsi="PT Astra Serif"/>
          <w:bCs/>
          <w:sz w:val="28"/>
        </w:rPr>
        <w:t>правоотношения</w:t>
      </w:r>
      <w:proofErr w:type="gramEnd"/>
      <w:r w:rsidR="000C727F" w:rsidRPr="00F425A5">
        <w:rPr>
          <w:rFonts w:ascii="PT Astra Serif" w:hAnsi="PT Astra Serif"/>
          <w:bCs/>
          <w:sz w:val="28"/>
        </w:rPr>
        <w:t xml:space="preserve"> возникшие с 01.01.2023 года</w:t>
      </w:r>
      <w:r w:rsidRPr="00F425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EE0448" w:rsidRPr="00F425A5" w:rsidRDefault="00EE0448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425A5">
        <w:rPr>
          <w:rFonts w:ascii="PT Astra Serif" w:eastAsia="Times New Roman" w:hAnsi="PT Astra Serif"/>
          <w:sz w:val="28"/>
          <w:szCs w:val="28"/>
          <w:lang w:eastAsia="ru-RU"/>
        </w:rPr>
        <w:t xml:space="preserve">3. Контроль исполнением настоящего решения </w:t>
      </w:r>
      <w:r w:rsidR="00C53DCE" w:rsidRPr="00F425A5">
        <w:rPr>
          <w:rFonts w:ascii="PT Astra Serif" w:eastAsia="Times New Roman" w:hAnsi="PT Astra Serif"/>
          <w:sz w:val="28"/>
          <w:szCs w:val="28"/>
          <w:lang w:eastAsia="ru-RU"/>
        </w:rPr>
        <w:t xml:space="preserve">возложить на комиссию по </w:t>
      </w:r>
      <w:r w:rsidR="00C53DCE" w:rsidRPr="00F425A5">
        <w:rPr>
          <w:rFonts w:ascii="PT Astra Serif" w:hAnsi="PT Astra Serif"/>
          <w:sz w:val="28"/>
        </w:rPr>
        <w:t>бюджету, социальной и молодежной политике, местному самоуправлению</w:t>
      </w:r>
      <w:r w:rsidR="00C53DCE" w:rsidRPr="00F425A5">
        <w:rPr>
          <w:rFonts w:ascii="PT Astra Serif" w:eastAsia="Times New Roman" w:hAnsi="PT Astra Serif"/>
          <w:sz w:val="28"/>
          <w:szCs w:val="28"/>
          <w:lang w:eastAsia="ru-RU"/>
        </w:rPr>
        <w:t xml:space="preserve"> (</w:t>
      </w:r>
      <w:proofErr w:type="spellStart"/>
      <w:r w:rsidR="00C53DCE" w:rsidRPr="00F425A5">
        <w:rPr>
          <w:rFonts w:ascii="PT Astra Serif" w:eastAsia="Times New Roman" w:hAnsi="PT Astra Serif"/>
          <w:sz w:val="28"/>
          <w:szCs w:val="28"/>
          <w:lang w:eastAsia="ru-RU"/>
        </w:rPr>
        <w:t>Буянова</w:t>
      </w:r>
      <w:proofErr w:type="spellEnd"/>
      <w:r w:rsidR="00C53DCE" w:rsidRPr="00F425A5">
        <w:rPr>
          <w:rFonts w:ascii="PT Astra Serif" w:eastAsia="Times New Roman" w:hAnsi="PT Astra Serif"/>
          <w:sz w:val="28"/>
          <w:szCs w:val="28"/>
          <w:lang w:eastAsia="ru-RU"/>
        </w:rPr>
        <w:t xml:space="preserve"> Е.Ю.)</w:t>
      </w:r>
      <w:r w:rsidRPr="00F425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6FFF" w:rsidRPr="00F425A5" w:rsidRDefault="00A76FFF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6FFF" w:rsidRPr="00F425A5" w:rsidRDefault="00A76FFF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A76FFF" w:rsidRPr="00F425A5" w:rsidRDefault="00A76FFF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974489" w:rsidRPr="00F425A5" w:rsidRDefault="00A76FFF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F425A5">
        <w:rPr>
          <w:rFonts w:ascii="PT Astra Serif" w:eastAsia="Times New Roman" w:hAnsi="PT Astra Serif"/>
          <w:sz w:val="28"/>
          <w:szCs w:val="20"/>
          <w:lang w:eastAsia="ru-RU"/>
        </w:rPr>
        <w:t>Глава муниципального образования</w:t>
      </w:r>
      <w:r w:rsidR="00EE0448" w:rsidRPr="00F425A5">
        <w:rPr>
          <w:rFonts w:ascii="PT Astra Serif" w:eastAsia="Times New Roman" w:hAnsi="PT Astra Serif"/>
          <w:sz w:val="28"/>
          <w:szCs w:val="20"/>
          <w:lang w:eastAsia="ru-RU"/>
        </w:rPr>
        <w:t xml:space="preserve">                                        А.Р. </w:t>
      </w:r>
      <w:proofErr w:type="spellStart"/>
      <w:r w:rsidR="00EE0448" w:rsidRPr="00F425A5">
        <w:rPr>
          <w:rFonts w:ascii="PT Astra Serif" w:eastAsia="Times New Roman" w:hAnsi="PT Astra Serif"/>
          <w:sz w:val="28"/>
          <w:szCs w:val="20"/>
          <w:lang w:eastAsia="ru-RU"/>
        </w:rPr>
        <w:t>Мидаров</w:t>
      </w:r>
      <w:proofErr w:type="spellEnd"/>
    </w:p>
    <w:p w:rsidR="00E25073" w:rsidRDefault="00E25073" w:rsidP="00F425A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F425A5" w:rsidRDefault="00F425A5" w:rsidP="00F425A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r>
        <w:rPr>
          <w:rFonts w:ascii="PT Astra Serif" w:eastAsia="Times New Roman" w:hAnsi="PT Astra Serif"/>
          <w:b/>
          <w:sz w:val="28"/>
          <w:szCs w:val="20"/>
          <w:lang w:eastAsia="ru-RU"/>
        </w:rPr>
        <w:lastRenderedPageBreak/>
        <w:t>Пояснительная записка</w:t>
      </w:r>
    </w:p>
    <w:p w:rsidR="00F425A5" w:rsidRDefault="00F425A5" w:rsidP="00F425A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proofErr w:type="gramStart"/>
      <w:r>
        <w:rPr>
          <w:rFonts w:ascii="PT Astra Serif" w:eastAsia="Times New Roman" w:hAnsi="PT Astra Serif"/>
          <w:b/>
          <w:sz w:val="28"/>
          <w:szCs w:val="20"/>
          <w:lang w:eastAsia="ru-RU"/>
        </w:rPr>
        <w:t>к проекту решения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0"/>
          <w:lang w:eastAsia="ru-RU"/>
        </w:rPr>
        <w:t>Лебяжинское</w:t>
      </w:r>
      <w:proofErr w:type="spellEnd"/>
      <w:r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/>
          <w:b/>
          <w:sz w:val="28"/>
          <w:szCs w:val="20"/>
          <w:lang w:eastAsia="ru-RU"/>
        </w:rPr>
        <w:t>Мелекесского</w:t>
      </w:r>
      <w:proofErr w:type="spellEnd"/>
      <w:r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района Ульяновской области «</w:t>
      </w:r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Лебяжинское</w:t>
      </w:r>
      <w:proofErr w:type="spellEnd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сельское поселение» </w:t>
      </w:r>
      <w:proofErr w:type="spellStart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Мелекесского</w:t>
      </w:r>
      <w:proofErr w:type="spellEnd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Лебяжинское</w:t>
      </w:r>
      <w:proofErr w:type="spellEnd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сельское поселение» </w:t>
      </w:r>
      <w:proofErr w:type="spellStart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>Мелекесского</w:t>
      </w:r>
      <w:proofErr w:type="spellEnd"/>
      <w:r w:rsidRPr="00F425A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района Ульяновской области от 29.12.2018 №8/26</w:t>
      </w:r>
      <w:r>
        <w:rPr>
          <w:rFonts w:ascii="PT Astra Serif" w:eastAsia="Times New Roman" w:hAnsi="PT Astra Serif"/>
          <w:b/>
          <w:sz w:val="28"/>
          <w:szCs w:val="20"/>
          <w:lang w:eastAsia="ru-RU"/>
        </w:rPr>
        <w:t>»</w:t>
      </w:r>
      <w:proofErr w:type="gramEnd"/>
    </w:p>
    <w:p w:rsidR="00F425A5" w:rsidRDefault="00F425A5" w:rsidP="00F425A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F425A5" w:rsidRDefault="00F425A5" w:rsidP="00F42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25A5">
        <w:rPr>
          <w:rFonts w:ascii="PT Astra Serif" w:eastAsia="Times New Roman" w:hAnsi="PT Astra Serif"/>
          <w:sz w:val="28"/>
          <w:szCs w:val="20"/>
          <w:lang w:eastAsia="ru-RU"/>
        </w:rPr>
        <w:t>Настоящий проект разработан в соответствии с Постановлением Правительства Ульяновской области от 09.12.2022 №731-П «О внесении изменения в постановление Правительства Ульяновской области от 22.01.2019 №17-П»</w:t>
      </w:r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 и предусматривает увеличение </w:t>
      </w:r>
      <w:r>
        <w:rPr>
          <w:rFonts w:ascii="Times New Roman" w:eastAsiaTheme="minorHAnsi" w:hAnsi="Times New Roman"/>
          <w:sz w:val="28"/>
          <w:szCs w:val="28"/>
        </w:rPr>
        <w:t>размера ежемесячной денежной выплаты сельским старостам до 1265 рублей.</w:t>
      </w:r>
    </w:p>
    <w:p w:rsidR="00F425A5" w:rsidRDefault="00F425A5" w:rsidP="00F425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425A5" w:rsidRDefault="00F425A5" w:rsidP="00F425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425A5" w:rsidRPr="00F425A5" w:rsidRDefault="00F425A5" w:rsidP="00F425A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администрации                                                          Т.В.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Шептунова</w:t>
      </w:r>
      <w:proofErr w:type="spellEnd"/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Экономическое обоснование</w:t>
      </w:r>
    </w:p>
    <w:p w:rsidR="008369B2" w:rsidRPr="00E25073" w:rsidRDefault="008369B2" w:rsidP="008369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proofErr w:type="gramStart"/>
      <w:r w:rsidRPr="00E25073">
        <w:rPr>
          <w:rFonts w:ascii="PT Astra Serif" w:hAnsi="PT Astra Serif"/>
          <w:b/>
          <w:sz w:val="28"/>
          <w:szCs w:val="28"/>
        </w:rPr>
        <w:t>К проекту решения Совета депутатов муниципального образования «</w:t>
      </w:r>
      <w:proofErr w:type="spellStart"/>
      <w:r w:rsidRPr="00E25073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E25073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E25073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E25073">
        <w:rPr>
          <w:rFonts w:ascii="PT Astra Serif" w:hAnsi="PT Astra Serif"/>
          <w:b/>
          <w:sz w:val="28"/>
          <w:szCs w:val="28"/>
        </w:rPr>
        <w:t xml:space="preserve"> района Ульяновской области «</w:t>
      </w:r>
      <w:r w:rsidRPr="00E25073">
        <w:rPr>
          <w:rFonts w:ascii="Times New Roman" w:hAnsi="Times New Roman"/>
          <w:b/>
          <w:sz w:val="28"/>
          <w:szCs w:val="28"/>
        </w:rPr>
        <w:t>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Pr="00E25073">
        <w:rPr>
          <w:rFonts w:ascii="Times New Roman" w:hAnsi="Times New Roman"/>
          <w:b/>
          <w:sz w:val="28"/>
          <w:szCs w:val="28"/>
        </w:rPr>
        <w:t>Лебяжинское</w:t>
      </w:r>
      <w:proofErr w:type="spellEnd"/>
      <w:r w:rsidRPr="00E25073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proofErr w:type="spellStart"/>
      <w:r w:rsidRPr="00E25073">
        <w:rPr>
          <w:rFonts w:ascii="Times New Roman" w:hAnsi="Times New Roman"/>
          <w:b/>
          <w:sz w:val="28"/>
          <w:szCs w:val="28"/>
        </w:rPr>
        <w:t>Мелекесского</w:t>
      </w:r>
      <w:proofErr w:type="spellEnd"/>
      <w:r w:rsidRPr="00E25073">
        <w:rPr>
          <w:rFonts w:ascii="Times New Roman" w:hAnsi="Times New Roman"/>
          <w:b/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Pr="00E25073">
        <w:rPr>
          <w:rFonts w:ascii="Times New Roman" w:hAnsi="Times New Roman"/>
          <w:b/>
          <w:sz w:val="28"/>
          <w:szCs w:val="28"/>
        </w:rPr>
        <w:t>Лебяжинское</w:t>
      </w:r>
      <w:proofErr w:type="spellEnd"/>
      <w:r w:rsidRPr="00E25073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proofErr w:type="spellStart"/>
      <w:r w:rsidRPr="00E25073">
        <w:rPr>
          <w:rFonts w:ascii="Times New Roman" w:hAnsi="Times New Roman"/>
          <w:b/>
          <w:sz w:val="28"/>
          <w:szCs w:val="28"/>
        </w:rPr>
        <w:t>Мелекесского</w:t>
      </w:r>
      <w:proofErr w:type="spellEnd"/>
      <w:r w:rsidRPr="00E25073">
        <w:rPr>
          <w:rFonts w:ascii="Times New Roman" w:hAnsi="Times New Roman"/>
          <w:b/>
          <w:sz w:val="28"/>
          <w:szCs w:val="28"/>
        </w:rPr>
        <w:t xml:space="preserve"> района Ульяновской области от 29.12.2018 №8/26</w:t>
      </w:r>
      <w:r w:rsidRPr="00E25073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8369B2" w:rsidRDefault="008369B2" w:rsidP="008369B2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8369B2" w:rsidRDefault="008369B2" w:rsidP="008369B2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69B2" w:rsidRDefault="008369B2" w:rsidP="008369B2">
      <w:pPr>
        <w:pStyle w:val="ac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Настоящий проект </w:t>
      </w:r>
      <w:r w:rsidRPr="008369B2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>
        <w:rPr>
          <w:sz w:val="28"/>
          <w:szCs w:val="28"/>
        </w:rPr>
        <w:t>Лебяжинское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Лебяжинское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Ульяновской области от 29.12.2018 №8/26</w:t>
      </w:r>
      <w:r>
        <w:rPr>
          <w:rFonts w:ascii="PT Astra Serif" w:hAnsi="PT Astra Serif"/>
          <w:sz w:val="28"/>
          <w:szCs w:val="28"/>
        </w:rPr>
        <w:t xml:space="preserve">» разработан в </w:t>
      </w:r>
      <w:r>
        <w:rPr>
          <w:sz w:val="28"/>
          <w:szCs w:val="28"/>
        </w:rPr>
        <w:t xml:space="preserve">соответствии </w:t>
      </w:r>
      <w:r>
        <w:rPr>
          <w:rFonts w:eastAsiaTheme="minorHAnsi"/>
          <w:sz w:val="28"/>
          <w:szCs w:val="28"/>
        </w:rPr>
        <w:t>с Постановлением Правительства Ульяновской области от</w:t>
      </w:r>
      <w:proofErr w:type="gramEnd"/>
      <w:r>
        <w:rPr>
          <w:rFonts w:eastAsiaTheme="minorHAnsi"/>
          <w:sz w:val="28"/>
          <w:szCs w:val="28"/>
        </w:rPr>
        <w:t xml:space="preserve"> 09.12.2022 №731-П «О внесении изменения в постановление Правительства Ульяновской области от 22.01.2019 №17-П»</w:t>
      </w:r>
      <w:r>
        <w:rPr>
          <w:rFonts w:ascii="PT Astra Serif" w:hAnsi="PT Astra Serif"/>
          <w:sz w:val="28"/>
          <w:szCs w:val="28"/>
        </w:rPr>
        <w:t xml:space="preserve">. Изменения касаются увеличения размера </w:t>
      </w:r>
      <w:r>
        <w:rPr>
          <w:color w:val="000000" w:themeColor="text1"/>
          <w:sz w:val="28"/>
          <w:szCs w:val="28"/>
        </w:rPr>
        <w:t>осуществления ежемесячной денежной выплаты сельским старостам.</w:t>
      </w:r>
    </w:p>
    <w:p w:rsidR="008369B2" w:rsidRDefault="008369B2" w:rsidP="008369B2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Фонд оплаты труда по осуществлению ежемесячной денежной выплаты сельским старостам на 2023 год будет составлять – </w:t>
      </w:r>
      <w:r>
        <w:rPr>
          <w:color w:val="000000"/>
          <w:sz w:val="28"/>
          <w:szCs w:val="28"/>
        </w:rPr>
        <w:t xml:space="preserve">60,720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369B2" w:rsidRDefault="008369B2" w:rsidP="008369B2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Дополнительных нагрузок на бюджет поселения данное увеличение не создаст, так как </w:t>
      </w:r>
      <w:r>
        <w:rPr>
          <w:color w:val="000000" w:themeColor="text1"/>
          <w:sz w:val="28"/>
          <w:szCs w:val="28"/>
        </w:rPr>
        <w:t xml:space="preserve">по осуществлению ежемесячной денежной выплаты сельским старостам </w:t>
      </w:r>
      <w:proofErr w:type="spellStart"/>
      <w:r>
        <w:rPr>
          <w:color w:val="000000" w:themeColor="text1"/>
          <w:sz w:val="28"/>
          <w:szCs w:val="28"/>
        </w:rPr>
        <w:t>софинансирование</w:t>
      </w:r>
      <w:proofErr w:type="spellEnd"/>
      <w:r>
        <w:rPr>
          <w:color w:val="000000" w:themeColor="text1"/>
          <w:sz w:val="28"/>
          <w:szCs w:val="28"/>
        </w:rPr>
        <w:t xml:space="preserve"> назначается из областного бюджета.</w:t>
      </w:r>
    </w:p>
    <w:p w:rsidR="008369B2" w:rsidRDefault="008369B2" w:rsidP="008369B2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69B2" w:rsidRDefault="008369B2" w:rsidP="008369B2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69B2" w:rsidRDefault="008369B2" w:rsidP="008369B2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69B2" w:rsidRDefault="008369B2" w:rsidP="008369B2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69B2" w:rsidRDefault="008369B2" w:rsidP="008369B2">
      <w:pPr>
        <w:spacing w:before="100" w:beforeAutospacing="1" w:after="0" w:line="240" w:lineRule="auto"/>
        <w:jc w:val="center"/>
        <w:rPr>
          <w:rFonts w:ascii="Times New Roman" w:eastAsiaTheme="minorEastAsia" w:hAnsi="Times New Roman" w:cstheme="minorBidi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Начальник финансового отдела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Хайруллова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Г.Р. </w:t>
      </w:r>
    </w:p>
    <w:p w:rsidR="008369B2" w:rsidRPr="00F425A5" w:rsidRDefault="008369B2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sectPr w:rsidR="008369B2" w:rsidRPr="00F425A5" w:rsidSect="002C5527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10" w:rsidRDefault="00EA1610" w:rsidP="00FF2976">
      <w:pPr>
        <w:spacing w:after="0" w:line="240" w:lineRule="auto"/>
      </w:pPr>
      <w:r>
        <w:separator/>
      </w:r>
    </w:p>
  </w:endnote>
  <w:endnote w:type="continuationSeparator" w:id="0">
    <w:p w:rsidR="00EA1610" w:rsidRDefault="00EA1610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10" w:rsidRDefault="00EA1610" w:rsidP="00FF2976">
      <w:pPr>
        <w:spacing w:after="0" w:line="240" w:lineRule="auto"/>
      </w:pPr>
      <w:r>
        <w:separator/>
      </w:r>
    </w:p>
  </w:footnote>
  <w:footnote w:type="continuationSeparator" w:id="0">
    <w:p w:rsidR="00EA1610" w:rsidRDefault="00EA1610" w:rsidP="00FF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6"/>
    <w:rsid w:val="00016C35"/>
    <w:rsid w:val="00083AD9"/>
    <w:rsid w:val="0009383E"/>
    <w:rsid w:val="000A058E"/>
    <w:rsid w:val="000A35BF"/>
    <w:rsid w:val="000C727F"/>
    <w:rsid w:val="0016230B"/>
    <w:rsid w:val="00173B65"/>
    <w:rsid w:val="00185A4F"/>
    <w:rsid w:val="001900F3"/>
    <w:rsid w:val="001A1BD7"/>
    <w:rsid w:val="001C4F7F"/>
    <w:rsid w:val="001D0E49"/>
    <w:rsid w:val="001E6E9D"/>
    <w:rsid w:val="00203E0D"/>
    <w:rsid w:val="002118D6"/>
    <w:rsid w:val="0021231D"/>
    <w:rsid w:val="00237224"/>
    <w:rsid w:val="0024724C"/>
    <w:rsid w:val="0029533C"/>
    <w:rsid w:val="002C5527"/>
    <w:rsid w:val="002D08F0"/>
    <w:rsid w:val="003020D7"/>
    <w:rsid w:val="00315C75"/>
    <w:rsid w:val="00317570"/>
    <w:rsid w:val="003324F9"/>
    <w:rsid w:val="003716EC"/>
    <w:rsid w:val="003826C7"/>
    <w:rsid w:val="00382730"/>
    <w:rsid w:val="00391C9F"/>
    <w:rsid w:val="00391E87"/>
    <w:rsid w:val="003C5F1B"/>
    <w:rsid w:val="0041119D"/>
    <w:rsid w:val="00414A11"/>
    <w:rsid w:val="004361E2"/>
    <w:rsid w:val="0045503C"/>
    <w:rsid w:val="00496B52"/>
    <w:rsid w:val="004E3695"/>
    <w:rsid w:val="0051356D"/>
    <w:rsid w:val="00522514"/>
    <w:rsid w:val="0053690C"/>
    <w:rsid w:val="0053789D"/>
    <w:rsid w:val="005434C5"/>
    <w:rsid w:val="00577777"/>
    <w:rsid w:val="005A05EB"/>
    <w:rsid w:val="006017A1"/>
    <w:rsid w:val="00661FAD"/>
    <w:rsid w:val="00674B48"/>
    <w:rsid w:val="006B3146"/>
    <w:rsid w:val="006C4F0D"/>
    <w:rsid w:val="006D59EA"/>
    <w:rsid w:val="0076634A"/>
    <w:rsid w:val="007B2126"/>
    <w:rsid w:val="007C11C6"/>
    <w:rsid w:val="0080216F"/>
    <w:rsid w:val="0080271F"/>
    <w:rsid w:val="008369B2"/>
    <w:rsid w:val="00842097"/>
    <w:rsid w:val="00843169"/>
    <w:rsid w:val="00854C12"/>
    <w:rsid w:val="00882524"/>
    <w:rsid w:val="0089199C"/>
    <w:rsid w:val="008C0FBF"/>
    <w:rsid w:val="008E6EEF"/>
    <w:rsid w:val="009000E2"/>
    <w:rsid w:val="0092061C"/>
    <w:rsid w:val="00974405"/>
    <w:rsid w:val="00974489"/>
    <w:rsid w:val="00981405"/>
    <w:rsid w:val="009A119F"/>
    <w:rsid w:val="009C5552"/>
    <w:rsid w:val="009D38BD"/>
    <w:rsid w:val="009D5017"/>
    <w:rsid w:val="009E20B5"/>
    <w:rsid w:val="009E2935"/>
    <w:rsid w:val="00A0283A"/>
    <w:rsid w:val="00A131B2"/>
    <w:rsid w:val="00A242E5"/>
    <w:rsid w:val="00A651A3"/>
    <w:rsid w:val="00A76FFF"/>
    <w:rsid w:val="00AA2F35"/>
    <w:rsid w:val="00AC166A"/>
    <w:rsid w:val="00AE58A2"/>
    <w:rsid w:val="00AF5848"/>
    <w:rsid w:val="00B1372D"/>
    <w:rsid w:val="00B42475"/>
    <w:rsid w:val="00B70C0C"/>
    <w:rsid w:val="00BA0A9E"/>
    <w:rsid w:val="00BC284E"/>
    <w:rsid w:val="00BF165D"/>
    <w:rsid w:val="00C2731D"/>
    <w:rsid w:val="00C508F4"/>
    <w:rsid w:val="00C53DCE"/>
    <w:rsid w:val="00C87587"/>
    <w:rsid w:val="00CC7866"/>
    <w:rsid w:val="00CE499B"/>
    <w:rsid w:val="00D563AE"/>
    <w:rsid w:val="00D7258F"/>
    <w:rsid w:val="00D91944"/>
    <w:rsid w:val="00DD16BB"/>
    <w:rsid w:val="00DF6B3C"/>
    <w:rsid w:val="00E25073"/>
    <w:rsid w:val="00E53610"/>
    <w:rsid w:val="00E5688D"/>
    <w:rsid w:val="00E76C3A"/>
    <w:rsid w:val="00EA1610"/>
    <w:rsid w:val="00EC513C"/>
    <w:rsid w:val="00ED0745"/>
    <w:rsid w:val="00ED45B8"/>
    <w:rsid w:val="00ED71A1"/>
    <w:rsid w:val="00EE0448"/>
    <w:rsid w:val="00EE5EDB"/>
    <w:rsid w:val="00F071E7"/>
    <w:rsid w:val="00F21ABB"/>
    <w:rsid w:val="00F425A5"/>
    <w:rsid w:val="00FC52E8"/>
    <w:rsid w:val="00FD315F"/>
    <w:rsid w:val="00FF2976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 w:themeColor="hyperlink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E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semiHidden/>
    <w:unhideWhenUsed/>
    <w:rsid w:val="00836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 w:themeColor="hyperlink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E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semiHidden/>
    <w:unhideWhenUsed/>
    <w:rsid w:val="00836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8E8B-8B3B-49ED-9DFC-3717C205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Элла Сергеевна</dc:creator>
  <cp:lastModifiedBy>user</cp:lastModifiedBy>
  <cp:revision>12</cp:revision>
  <cp:lastPrinted>2018-10-11T11:55:00Z</cp:lastPrinted>
  <dcterms:created xsi:type="dcterms:W3CDTF">2023-01-16T11:53:00Z</dcterms:created>
  <dcterms:modified xsi:type="dcterms:W3CDTF">2023-01-27T05:48:00Z</dcterms:modified>
</cp:coreProperties>
</file>