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16F0">
      <w:pPr>
        <w:tabs>
          <w:tab w:val="left" w:pos="960"/>
          <w:tab w:val="left" w:pos="990"/>
          <w:tab w:val="left" w:pos="4111"/>
        </w:tabs>
        <w:ind w:right="-283"/>
        <w:jc w:val="center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>АДМИНИСТРАЦИЯ МУНИЦИПАЛЬНОГО ОБРАЗОВАНИЯ</w:t>
      </w:r>
    </w:p>
    <w:p w:rsidR="00000000" w:rsidRDefault="009316F0">
      <w:pPr>
        <w:ind w:right="-283"/>
        <w:jc w:val="center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>«ЛЕБЯЖИНСКОЕ СЕЛЬСКОЕ ПОСЕЛЕНИЕ»</w:t>
      </w:r>
    </w:p>
    <w:p w:rsidR="00000000" w:rsidRDefault="009316F0">
      <w:pPr>
        <w:ind w:right="-283"/>
        <w:jc w:val="center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 xml:space="preserve">МЕЛЕКЕССКОГО РАЙОНА УЛЬЯНОВСКОЙ ОБЛАСТИ </w:t>
      </w:r>
    </w:p>
    <w:p w:rsidR="00000000" w:rsidRDefault="009316F0">
      <w:pPr>
        <w:ind w:right="-283"/>
        <w:jc w:val="center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ind w:right="-283"/>
        <w:jc w:val="center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ind w:right="-283"/>
        <w:jc w:val="center"/>
        <w:rPr>
          <w:rFonts w:ascii="PT Astra Serif" w:eastAsia="PT Astra Serif" w:hAnsi="PT Astra Serif" w:cs="PT Astra Serif"/>
          <w:b/>
          <w:spacing w:val="144"/>
          <w:szCs w:val="28"/>
        </w:rPr>
      </w:pPr>
      <w:proofErr w:type="gramStart"/>
      <w:r>
        <w:rPr>
          <w:rFonts w:ascii="PT Astra Serif" w:hAnsi="PT Astra Serif" w:cs="PT Astra Serif"/>
          <w:b/>
          <w:szCs w:val="28"/>
        </w:rPr>
        <w:t>П</w:t>
      </w:r>
      <w:proofErr w:type="gramEnd"/>
      <w:r>
        <w:rPr>
          <w:rFonts w:ascii="PT Astra Serif" w:hAnsi="PT Astra Serif" w:cs="PT Astra Serif"/>
          <w:b/>
          <w:szCs w:val="28"/>
        </w:rPr>
        <w:t xml:space="preserve"> О С Т А Н О В Л Е Н И Е</w:t>
      </w:r>
    </w:p>
    <w:p w:rsidR="00000000" w:rsidRDefault="009316F0">
      <w:pPr>
        <w:spacing w:line="276" w:lineRule="auto"/>
        <w:rPr>
          <w:rFonts w:ascii="PT Astra Serif" w:hAnsi="PT Astra Serif" w:cs="PT Astra Serif"/>
          <w:color w:val="000000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b/>
          <w:spacing w:val="144"/>
          <w:szCs w:val="28"/>
        </w:rPr>
        <w:t xml:space="preserve"> </w:t>
      </w: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>0</w:t>
      </w:r>
      <w:r w:rsidR="00C00E29">
        <w:rPr>
          <w:rFonts w:ascii="PT Astra Serif" w:hAnsi="PT Astra Serif" w:cs="PT Astra Serif"/>
          <w:color w:val="000000"/>
          <w:szCs w:val="28"/>
          <w:shd w:val="clear" w:color="auto" w:fill="FFFFFF"/>
        </w:rPr>
        <w:t>9 февраля 2023 года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                                                                                      №</w:t>
      </w:r>
      <w:r w:rsidR="00C00E29">
        <w:rPr>
          <w:rFonts w:ascii="PT Astra Serif" w:hAnsi="PT Astra Serif" w:cs="PT Astra Serif"/>
          <w:color w:val="000000"/>
          <w:szCs w:val="28"/>
          <w:shd w:val="clear" w:color="auto" w:fill="FFFFFF"/>
        </w:rPr>
        <w:t>7</w:t>
      </w:r>
    </w:p>
    <w:p w:rsidR="00000000" w:rsidRDefault="009316F0">
      <w:pPr>
        <w:spacing w:line="276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</w:p>
    <w:p w:rsidR="00000000" w:rsidRPr="00C00E29" w:rsidRDefault="009316F0">
      <w:pPr>
        <w:tabs>
          <w:tab w:val="left" w:pos="0"/>
          <w:tab w:val="left" w:pos="567"/>
        </w:tabs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 w:rsidRPr="00C00E29">
        <w:rPr>
          <w:rFonts w:ascii="PT Astra Serif" w:hAnsi="PT Astra Serif" w:cs="PT Astra Serif"/>
          <w:sz w:val="24"/>
          <w:szCs w:val="28"/>
        </w:rPr>
        <w:t>с. Лебяжье</w:t>
      </w:r>
    </w:p>
    <w:p w:rsidR="00000000" w:rsidRDefault="009316F0">
      <w:pPr>
        <w:suppressAutoHyphens w:val="0"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</w:p>
    <w:p w:rsidR="00000000" w:rsidRDefault="009316F0">
      <w:pPr>
        <w:suppressAutoHyphens w:val="0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  <w:r>
        <w:rPr>
          <w:rFonts w:ascii="PT Astra Serif" w:hAnsi="PT Astra Serif" w:cs="PT Astra Serif"/>
          <w:b/>
          <w:bCs/>
          <w:szCs w:val="28"/>
          <w:lang w:eastAsia="en-US" w:bidi="en-US"/>
        </w:rPr>
        <w:t xml:space="preserve">Об утверждении муниципальной программы </w:t>
      </w:r>
    </w:p>
    <w:p w:rsidR="00000000" w:rsidRDefault="009316F0">
      <w:pPr>
        <w:suppressAutoHyphens w:val="0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  <w:r>
        <w:rPr>
          <w:rFonts w:ascii="PT Astra Serif" w:hAnsi="PT Astra Serif" w:cs="PT Astra Serif"/>
          <w:b/>
          <w:bCs/>
          <w:szCs w:val="28"/>
          <w:lang w:eastAsia="ru-RU" w:bidi="en-US"/>
        </w:rPr>
        <w:t>«Материально-техническое обеспечение деятельности органов местного самоуправления муниципального образования «</w:t>
      </w:r>
      <w:proofErr w:type="spellStart"/>
      <w:r>
        <w:rPr>
          <w:rFonts w:ascii="PT Astra Serif" w:hAnsi="PT Astra Serif" w:cs="PT Astra Serif"/>
          <w:b/>
          <w:bCs/>
          <w:szCs w:val="28"/>
          <w:lang w:eastAsia="ru-RU" w:bidi="en-US"/>
        </w:rPr>
        <w:t>Лебяжинское</w:t>
      </w:r>
      <w:proofErr w:type="spellEnd"/>
      <w:r>
        <w:rPr>
          <w:rFonts w:ascii="PT Astra Serif" w:hAnsi="PT Astra Serif" w:cs="PT Astra Serif"/>
          <w:b/>
          <w:bCs/>
          <w:szCs w:val="28"/>
          <w:lang w:eastAsia="ru-RU" w:bidi="en-US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b/>
          <w:bCs/>
          <w:szCs w:val="28"/>
          <w:lang w:eastAsia="ru-RU" w:bidi="en-US"/>
        </w:rPr>
        <w:t>Мелекесского</w:t>
      </w:r>
      <w:proofErr w:type="spellEnd"/>
      <w:r>
        <w:rPr>
          <w:rFonts w:ascii="PT Astra Serif" w:hAnsi="PT Astra Serif" w:cs="PT Astra Serif"/>
          <w:b/>
          <w:bCs/>
          <w:szCs w:val="28"/>
          <w:lang w:eastAsia="ru-RU" w:bidi="en-US"/>
        </w:rPr>
        <w:t xml:space="preserve"> района Ульяновской об</w:t>
      </w:r>
      <w:r>
        <w:rPr>
          <w:rFonts w:ascii="PT Astra Serif" w:hAnsi="PT Astra Serif" w:cs="PT Astra Serif"/>
          <w:b/>
          <w:bCs/>
          <w:szCs w:val="28"/>
          <w:lang w:eastAsia="ru-RU" w:bidi="en-US"/>
        </w:rPr>
        <w:t>ласти»</w:t>
      </w:r>
    </w:p>
    <w:p w:rsidR="00000000" w:rsidRDefault="009316F0">
      <w:pPr>
        <w:suppressAutoHyphens w:val="0"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000000" w:rsidRDefault="009316F0">
      <w:pPr>
        <w:pStyle w:val="ConsPlusNormal"/>
        <w:keepNext/>
        <w:overflowPunct w:val="0"/>
        <w:contextualSpacing/>
        <w:jc w:val="both"/>
        <w:rPr>
          <w:rFonts w:ascii="PT Astra Serif" w:hAnsi="PT Astra Serif" w:cs="PT Astra Serif"/>
          <w:szCs w:val="28"/>
          <w:lang w:eastAsia="en-US"/>
        </w:rPr>
      </w:pPr>
      <w:proofErr w:type="gram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PT Astra Serif" w:hAnsi="PT Astra Serif" w:cs="PT Astra Serif"/>
          <w:sz w:val="28"/>
          <w:szCs w:val="28"/>
        </w:rPr>
        <w:t>постановлением</w:t>
      </w:r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Hlk119408670"/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администрации муниципального образован</w:t>
      </w:r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ия «</w:t>
      </w:r>
      <w:proofErr w:type="spellStart"/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 Ульяновской области от</w:t>
      </w:r>
      <w:bookmarkEnd w:id="0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Мелекесско</w:t>
      </w:r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го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 Ульяновской области», решения Совета депутатов муниципального</w:t>
      </w:r>
      <w:proofErr w:type="gram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образования «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 Ульяновской области от 19.12.2022 №73/195 «О бюджете муниципального образования «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Мелеке</w:t>
      </w:r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сского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 Ульяновской области на 2023 год и на период 2024 и 2025 годов», администрация муниципального образования «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 Ульяновской области,  </w:t>
      </w:r>
      <w:proofErr w:type="gram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 с т а н о в л я е т:</w:t>
      </w:r>
    </w:p>
    <w:p w:rsidR="00000000" w:rsidRDefault="009316F0"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  <w:lang w:eastAsia="en-US"/>
        </w:rPr>
        <w:t>1.</w:t>
      </w:r>
      <w:r>
        <w:rPr>
          <w:rFonts w:ascii="PT Astra Serif" w:hAnsi="PT Astra Serif" w:cs="PT Astra Serif"/>
          <w:szCs w:val="28"/>
        </w:rPr>
        <w:t xml:space="preserve"> Утвердить муниципальную программу </w:t>
      </w:r>
      <w:r>
        <w:rPr>
          <w:rFonts w:ascii="PT Astra Serif" w:hAnsi="PT Astra Serif" w:cs="PT Astra Serif"/>
          <w:szCs w:val="28"/>
        </w:rPr>
        <w:t>«</w:t>
      </w:r>
      <w:proofErr w:type="gramStart"/>
      <w:r>
        <w:rPr>
          <w:rFonts w:ascii="PT Astra Serif" w:hAnsi="PT Astra Serif" w:cs="PT Astra Serif"/>
          <w:szCs w:val="28"/>
          <w:lang w:eastAsia="ru-RU"/>
        </w:rPr>
        <w:t>Материально-техническое</w:t>
      </w:r>
      <w:proofErr w:type="gramEnd"/>
      <w:r>
        <w:rPr>
          <w:rFonts w:ascii="PT Astra Serif" w:hAnsi="PT Astra Serif" w:cs="PT Astra Serif"/>
          <w:szCs w:val="28"/>
          <w:lang w:eastAsia="ru-RU"/>
        </w:rPr>
        <w:t xml:space="preserve"> обеспечение деятельности органов местного самоуправления муниципального образования </w:t>
      </w:r>
      <w:r>
        <w:rPr>
          <w:rFonts w:ascii="PT Astra Serif" w:hAnsi="PT Astra Serif" w:cs="PT Astra Serif"/>
          <w:bCs/>
          <w:szCs w:val="28"/>
          <w:lang w:eastAsia="ru-RU" w:bidi="en-US"/>
        </w:rPr>
        <w:t>«</w:t>
      </w:r>
      <w:proofErr w:type="spellStart"/>
      <w:r>
        <w:rPr>
          <w:rFonts w:ascii="PT Astra Serif" w:hAnsi="PT Astra Serif" w:cs="PT Astra Serif"/>
          <w:bCs/>
          <w:szCs w:val="28"/>
          <w:lang w:eastAsia="ru-RU" w:bidi="en-US"/>
        </w:rPr>
        <w:t>Лебяжинское</w:t>
      </w:r>
      <w:proofErr w:type="spellEnd"/>
      <w:r>
        <w:rPr>
          <w:rFonts w:ascii="PT Astra Serif" w:hAnsi="PT Astra Serif" w:cs="PT Astra Serif"/>
          <w:bCs/>
          <w:szCs w:val="28"/>
          <w:lang w:eastAsia="ru-RU" w:bidi="en-US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bCs/>
          <w:szCs w:val="28"/>
          <w:lang w:eastAsia="ru-RU" w:bidi="en-US"/>
        </w:rPr>
        <w:t>Мелекесского</w:t>
      </w:r>
      <w:proofErr w:type="spellEnd"/>
      <w:r>
        <w:rPr>
          <w:rFonts w:ascii="PT Astra Serif" w:hAnsi="PT Astra Serif" w:cs="PT Astra Serif"/>
          <w:bCs/>
          <w:szCs w:val="28"/>
          <w:lang w:eastAsia="ru-RU" w:bidi="en-US"/>
        </w:rPr>
        <w:t xml:space="preserve"> района Ульяновской области</w:t>
      </w:r>
      <w:bookmarkStart w:id="1" w:name="_GoBack3"/>
      <w:bookmarkEnd w:id="1"/>
      <w:r>
        <w:rPr>
          <w:rFonts w:ascii="PT Astra Serif" w:hAnsi="PT Astra Serif" w:cs="PT Astra Serif"/>
          <w:szCs w:val="28"/>
          <w:lang w:eastAsia="ru-RU"/>
        </w:rPr>
        <w:t>» согласно приложению к настоящему постановлению.</w:t>
      </w:r>
    </w:p>
    <w:p w:rsidR="00000000" w:rsidRDefault="009316F0"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2. С момента вступления в</w:t>
      </w:r>
      <w:r>
        <w:rPr>
          <w:rFonts w:ascii="PT Astra Serif" w:hAnsi="PT Astra Serif" w:cs="PT Astra Serif"/>
          <w:szCs w:val="28"/>
        </w:rPr>
        <w:t xml:space="preserve"> силу настоящего постановления считать утратившими силу:</w:t>
      </w:r>
    </w:p>
    <w:p w:rsidR="00000000" w:rsidRDefault="009316F0">
      <w:pPr>
        <w:ind w:firstLine="709"/>
        <w:jc w:val="both"/>
        <w:rPr>
          <w:rFonts w:ascii="PT Astra Serif" w:hAnsi="PT Astra Serif" w:cs="PT Astra Serif"/>
          <w:szCs w:val="28"/>
        </w:rPr>
      </w:pPr>
      <w:bookmarkStart w:id="2" w:name="_Hlk119408738"/>
      <w:r>
        <w:rPr>
          <w:rFonts w:ascii="PT Astra Serif" w:hAnsi="PT Astra Serif" w:cs="PT Astra Serif"/>
          <w:szCs w:val="28"/>
        </w:rPr>
        <w:t>- постановление администрации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 от</w:t>
      </w:r>
      <w:bookmarkEnd w:id="2"/>
      <w:r>
        <w:rPr>
          <w:rFonts w:ascii="PT Astra Serif" w:hAnsi="PT Astra Serif" w:cs="PT Astra Serif"/>
          <w:szCs w:val="28"/>
        </w:rPr>
        <w:t xml:space="preserve"> 26.03.2020 №15 «Об утверждении муниципальной программы «Материальн</w:t>
      </w:r>
      <w:r>
        <w:rPr>
          <w:rFonts w:ascii="PT Astra Serif" w:hAnsi="PT Astra Serif" w:cs="PT Astra Serif"/>
          <w:szCs w:val="28"/>
        </w:rPr>
        <w:t>о-техническое обеспечение деятельности органов местного самоуправления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области»;</w:t>
      </w:r>
    </w:p>
    <w:p w:rsidR="00000000" w:rsidRDefault="009316F0">
      <w:pPr>
        <w:ind w:firstLine="709"/>
        <w:jc w:val="both"/>
        <w:rPr>
          <w:rFonts w:ascii="PT Astra Serif" w:hAnsi="PT Astra Serif" w:cs="PT Astra Serif"/>
          <w:szCs w:val="28"/>
        </w:rPr>
      </w:pPr>
      <w:proofErr w:type="gramStart"/>
      <w:r>
        <w:rPr>
          <w:rFonts w:ascii="PT Astra Serif" w:hAnsi="PT Astra Serif" w:cs="PT Astra Serif"/>
          <w:szCs w:val="28"/>
        </w:rPr>
        <w:t>- постановление администрации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</w:t>
      </w:r>
      <w:r>
        <w:rPr>
          <w:rFonts w:ascii="PT Astra Serif" w:hAnsi="PT Astra Serif" w:cs="PT Astra Serif"/>
          <w:szCs w:val="28"/>
        </w:rPr>
        <w:t xml:space="preserve">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 от </w:t>
      </w:r>
      <w:r>
        <w:rPr>
          <w:rFonts w:ascii="PT Astra Serif" w:hAnsi="PT Astra Serif" w:cs="PT Astra Serif"/>
          <w:szCs w:val="28"/>
        </w:rPr>
        <w:lastRenderedPageBreak/>
        <w:t>20.02.2021 №9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 от 26.03.2020 года № 15 «Об утверждении </w:t>
      </w:r>
      <w:r>
        <w:rPr>
          <w:rFonts w:ascii="PT Astra Serif" w:hAnsi="PT Astra Serif" w:cs="PT Astra Serif"/>
          <w:szCs w:val="28"/>
        </w:rPr>
        <w:t>муниципальной программы «Материально-техническое обеспечение деятельности органов местного самоуправления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области»;</w:t>
      </w:r>
      <w:proofErr w:type="gramEnd"/>
    </w:p>
    <w:p w:rsidR="00000000" w:rsidRDefault="009316F0">
      <w:pPr>
        <w:ind w:firstLine="709"/>
        <w:jc w:val="both"/>
        <w:rPr>
          <w:rFonts w:ascii="PT Astra Serif" w:hAnsi="PT Astra Serif" w:cs="PT Astra Serif"/>
          <w:szCs w:val="28"/>
        </w:rPr>
      </w:pPr>
      <w:proofErr w:type="gramStart"/>
      <w:r>
        <w:rPr>
          <w:rFonts w:ascii="PT Astra Serif" w:hAnsi="PT Astra Serif" w:cs="PT Astra Serif"/>
          <w:szCs w:val="28"/>
        </w:rPr>
        <w:t>- постановление администрации муниципального обр</w:t>
      </w:r>
      <w:r>
        <w:rPr>
          <w:rFonts w:ascii="PT Astra Serif" w:hAnsi="PT Astra Serif" w:cs="PT Astra Serif"/>
          <w:szCs w:val="28"/>
        </w:rPr>
        <w:t>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 от 26.03.2021 №13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 от 2</w:t>
      </w:r>
      <w:r>
        <w:rPr>
          <w:rFonts w:ascii="PT Astra Serif" w:hAnsi="PT Astra Serif" w:cs="PT Astra Serif"/>
          <w:szCs w:val="28"/>
        </w:rPr>
        <w:t>6.03.2020 года № 15 «Об утверждении муниципальной программы «Материально-техническое обеспечение деятельности органов местного самоуправления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области»;</w:t>
      </w:r>
      <w:proofErr w:type="gramEnd"/>
    </w:p>
    <w:p w:rsidR="00000000" w:rsidRDefault="009316F0">
      <w:pPr>
        <w:ind w:firstLine="709"/>
        <w:jc w:val="both"/>
        <w:rPr>
          <w:rFonts w:ascii="PT Astra Serif" w:hAnsi="PT Astra Serif" w:cs="PT Astra Serif"/>
          <w:szCs w:val="28"/>
        </w:rPr>
      </w:pPr>
      <w:proofErr w:type="gramStart"/>
      <w:r>
        <w:rPr>
          <w:rFonts w:ascii="PT Astra Serif" w:hAnsi="PT Astra Serif" w:cs="PT Astra Serif"/>
          <w:szCs w:val="28"/>
        </w:rPr>
        <w:t>- постановле</w:t>
      </w:r>
      <w:r>
        <w:rPr>
          <w:rFonts w:ascii="PT Astra Serif" w:hAnsi="PT Astra Serif" w:cs="PT Astra Serif"/>
          <w:szCs w:val="28"/>
        </w:rPr>
        <w:t>ние администрации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 от 01.10.2021 №39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</w:t>
      </w:r>
      <w:r>
        <w:rPr>
          <w:rFonts w:ascii="PT Astra Serif" w:hAnsi="PT Astra Serif" w:cs="PT Astra Serif"/>
          <w:szCs w:val="28"/>
        </w:rPr>
        <w:t>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 от 26.03.2020 года № 15 «Об утверждении муниципальной программы «Материально-техническое обеспечение деятельности органов местного самоуправления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</w:t>
      </w:r>
      <w:r>
        <w:rPr>
          <w:rFonts w:ascii="PT Astra Serif" w:hAnsi="PT Astra Serif" w:cs="PT Astra Serif"/>
          <w:szCs w:val="28"/>
        </w:rPr>
        <w:t>а Ульяновской области»;</w:t>
      </w:r>
      <w:proofErr w:type="gramEnd"/>
    </w:p>
    <w:p w:rsidR="00000000" w:rsidRDefault="009316F0">
      <w:pPr>
        <w:ind w:firstLine="709"/>
        <w:jc w:val="both"/>
        <w:rPr>
          <w:rFonts w:ascii="PT Astra Serif" w:hAnsi="PT Astra Serif" w:cs="PT Astra Serif"/>
          <w:szCs w:val="28"/>
        </w:rPr>
      </w:pPr>
      <w:proofErr w:type="gramStart"/>
      <w:r>
        <w:rPr>
          <w:rFonts w:ascii="PT Astra Serif" w:hAnsi="PT Astra Serif" w:cs="PT Astra Serif"/>
          <w:szCs w:val="28"/>
        </w:rPr>
        <w:t>- постановление администрации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 от 25.01.2022 №3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</w:t>
      </w:r>
      <w:r>
        <w:rPr>
          <w:rFonts w:ascii="PT Astra Serif" w:hAnsi="PT Astra Serif" w:cs="PT Astra Serif"/>
          <w:szCs w:val="28"/>
        </w:rPr>
        <w:t>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 от 26.03.2020 года № 15 «Об утверждении муниципальной программы «Материально-техническое обеспечение деятельности органов местного самоуправления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</w:t>
      </w:r>
      <w:r>
        <w:rPr>
          <w:rFonts w:ascii="PT Astra Serif" w:hAnsi="PT Astra Serif" w:cs="PT Astra Serif"/>
          <w:szCs w:val="28"/>
        </w:rPr>
        <w:t xml:space="preserve">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области»;</w:t>
      </w:r>
      <w:proofErr w:type="gramEnd"/>
    </w:p>
    <w:p w:rsidR="00000000" w:rsidRDefault="009316F0">
      <w:pPr>
        <w:ind w:firstLine="709"/>
        <w:jc w:val="both"/>
        <w:rPr>
          <w:rFonts w:ascii="PT Astra Serif" w:hAnsi="PT Astra Serif" w:cs="PT Astra Serif"/>
          <w:szCs w:val="28"/>
        </w:rPr>
      </w:pPr>
      <w:proofErr w:type="gramStart"/>
      <w:r>
        <w:rPr>
          <w:rFonts w:ascii="PT Astra Serif" w:hAnsi="PT Astra Serif" w:cs="PT Astra Serif"/>
          <w:szCs w:val="28"/>
        </w:rPr>
        <w:t>- постановление администрации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 от 25.03.2022 №9 «О внесении изменений в постановление администраци</w:t>
      </w:r>
      <w:r>
        <w:rPr>
          <w:rFonts w:ascii="PT Astra Serif" w:hAnsi="PT Astra Serif" w:cs="PT Astra Serif"/>
          <w:szCs w:val="28"/>
        </w:rPr>
        <w:t>и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 от 26.03.2020 года № 15 «Об утверждении муниципальной программы «Материально-техническое обеспечение деятельности органов местного самоуправления муниципа</w:t>
      </w:r>
      <w:r>
        <w:rPr>
          <w:rFonts w:ascii="PT Astra Serif" w:hAnsi="PT Astra Serif" w:cs="PT Astra Serif"/>
          <w:szCs w:val="28"/>
        </w:rPr>
        <w:t>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области»;</w:t>
      </w:r>
      <w:proofErr w:type="gramEnd"/>
    </w:p>
    <w:p w:rsidR="00000000" w:rsidRDefault="009316F0">
      <w:pPr>
        <w:ind w:firstLine="709"/>
        <w:jc w:val="both"/>
        <w:rPr>
          <w:rFonts w:ascii="PT Astra Serif" w:hAnsi="PT Astra Serif" w:cs="PT Astra Serif"/>
          <w:szCs w:val="28"/>
        </w:rPr>
      </w:pPr>
      <w:proofErr w:type="gramStart"/>
      <w:r>
        <w:rPr>
          <w:rFonts w:ascii="PT Astra Serif" w:hAnsi="PT Astra Serif" w:cs="PT Astra Serif"/>
          <w:szCs w:val="28"/>
        </w:rPr>
        <w:t>- постановление администрации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 от 11.08.2022 №25 «О внесении из</w:t>
      </w:r>
      <w:r>
        <w:rPr>
          <w:rFonts w:ascii="PT Astra Serif" w:hAnsi="PT Astra Serif" w:cs="PT Astra Serif"/>
          <w:szCs w:val="28"/>
        </w:rPr>
        <w:t>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 от 26.03.2020 года №15 «Об утверждении муниципальной программы «Материально-техническое обеспечение деятельности </w:t>
      </w:r>
      <w:r>
        <w:rPr>
          <w:rFonts w:ascii="PT Astra Serif" w:hAnsi="PT Astra Serif" w:cs="PT Astra Serif"/>
          <w:szCs w:val="28"/>
        </w:rPr>
        <w:lastRenderedPageBreak/>
        <w:t>орган</w:t>
      </w:r>
      <w:r>
        <w:rPr>
          <w:rFonts w:ascii="PT Astra Serif" w:hAnsi="PT Astra Serif" w:cs="PT Astra Serif"/>
          <w:szCs w:val="28"/>
        </w:rPr>
        <w:t>ов местного самоуправления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области»;</w:t>
      </w:r>
      <w:proofErr w:type="gramEnd"/>
    </w:p>
    <w:p w:rsidR="00000000" w:rsidRDefault="009316F0">
      <w:pPr>
        <w:ind w:firstLine="709"/>
        <w:jc w:val="both"/>
        <w:rPr>
          <w:rFonts w:ascii="PT Astra Serif" w:hAnsi="PT Astra Serif" w:cs="PT Astra Serif"/>
          <w:color w:val="333333"/>
        </w:rPr>
      </w:pPr>
      <w:proofErr w:type="gramStart"/>
      <w:r>
        <w:rPr>
          <w:rFonts w:ascii="PT Astra Serif" w:hAnsi="PT Astra Serif" w:cs="PT Astra Serif"/>
          <w:szCs w:val="28"/>
        </w:rPr>
        <w:t>- постановление администрации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</w:t>
      </w:r>
      <w:r>
        <w:rPr>
          <w:rFonts w:ascii="PT Astra Serif" w:hAnsi="PT Astra Serif" w:cs="PT Astra Serif"/>
          <w:szCs w:val="28"/>
        </w:rPr>
        <w:t>ти от 28.12.2022 №45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 от 26.03.2020 года № 15 «Об утверждении муниципальной программы «Материально-технич</w:t>
      </w:r>
      <w:r>
        <w:rPr>
          <w:rFonts w:ascii="PT Astra Serif" w:hAnsi="PT Astra Serif" w:cs="PT Astra Serif"/>
          <w:szCs w:val="28"/>
        </w:rPr>
        <w:t>еское обеспечение деятельности органов местного самоуправления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области»;</w:t>
      </w:r>
      <w:proofErr w:type="gramEnd"/>
    </w:p>
    <w:p w:rsidR="00000000" w:rsidRPr="00C00E29" w:rsidRDefault="009316F0">
      <w:pPr>
        <w:numPr>
          <w:ilvl w:val="0"/>
          <w:numId w:val="2"/>
        </w:numPr>
        <w:ind w:firstLine="600"/>
        <w:jc w:val="both"/>
        <w:rPr>
          <w:rFonts w:ascii="PT Astra Serif" w:hAnsi="PT Astra Serif" w:cs="PT Astra Serif"/>
          <w:szCs w:val="28"/>
        </w:rPr>
      </w:pPr>
      <w:r w:rsidRPr="00C00E29">
        <w:rPr>
          <w:rFonts w:ascii="PT Astra Serif" w:hAnsi="PT Astra Serif" w:cs="PT Astra Serif"/>
        </w:rPr>
        <w:t>3. Настоящее постановление вступает в силу на следующий день после его официального опублик</w:t>
      </w:r>
      <w:r w:rsidRPr="00C00E29">
        <w:rPr>
          <w:rFonts w:ascii="PT Astra Serif" w:hAnsi="PT Astra Serif" w:cs="PT Astra Serif"/>
        </w:rPr>
        <w:t xml:space="preserve">ования, распространяется на </w:t>
      </w:r>
      <w:proofErr w:type="gramStart"/>
      <w:r w:rsidRPr="00C00E29">
        <w:rPr>
          <w:rFonts w:ascii="PT Astra Serif" w:hAnsi="PT Astra Serif" w:cs="PT Astra Serif"/>
        </w:rPr>
        <w:t>правоотношения</w:t>
      </w:r>
      <w:proofErr w:type="gramEnd"/>
      <w:r w:rsidRPr="00C00E29">
        <w:rPr>
          <w:rFonts w:ascii="PT Astra Serif" w:hAnsi="PT Astra Serif" w:cs="PT Astra Serif"/>
        </w:rPr>
        <w:t xml:space="preserve"> возникшие с 01 января 2023 года, и подлежит размещению в официальном сетевом издании муниципального образования «</w:t>
      </w:r>
      <w:proofErr w:type="spellStart"/>
      <w:r w:rsidRPr="00C00E29">
        <w:rPr>
          <w:rFonts w:ascii="PT Astra Serif" w:hAnsi="PT Astra Serif" w:cs="PT Astra Serif"/>
        </w:rPr>
        <w:t>Мелекесский</w:t>
      </w:r>
      <w:proofErr w:type="spellEnd"/>
      <w:r w:rsidRPr="00C00E29">
        <w:rPr>
          <w:rFonts w:ascii="PT Astra Serif" w:hAnsi="PT Astra Serif" w:cs="PT Astra Serif"/>
        </w:rPr>
        <w:t xml:space="preserve"> район» Ульяновской области (melekess-pressa.ru), а также на официальном сайте администра</w:t>
      </w:r>
      <w:r w:rsidRPr="00C00E29">
        <w:rPr>
          <w:rFonts w:ascii="PT Astra Serif" w:hAnsi="PT Astra Serif" w:cs="PT Astra Serif"/>
        </w:rPr>
        <w:t>ции муниципального образования «</w:t>
      </w:r>
      <w:proofErr w:type="spellStart"/>
      <w:r w:rsidRPr="00C00E29">
        <w:rPr>
          <w:rFonts w:ascii="PT Astra Serif" w:hAnsi="PT Astra Serif" w:cs="PT Astra Serif"/>
        </w:rPr>
        <w:t>Лебяжинское</w:t>
      </w:r>
      <w:proofErr w:type="spellEnd"/>
      <w:r w:rsidRPr="00C00E29">
        <w:rPr>
          <w:rFonts w:ascii="PT Astra Serif" w:hAnsi="PT Astra Serif" w:cs="PT Astra Serif"/>
        </w:rPr>
        <w:t xml:space="preserve"> сельское поселение» </w:t>
      </w:r>
      <w:proofErr w:type="spellStart"/>
      <w:r w:rsidRPr="00C00E29">
        <w:rPr>
          <w:rFonts w:ascii="PT Astra Serif" w:hAnsi="PT Astra Serif" w:cs="PT Astra Serif"/>
        </w:rPr>
        <w:t>Мелекесского</w:t>
      </w:r>
      <w:proofErr w:type="spellEnd"/>
      <w:r w:rsidRPr="00C00E29">
        <w:rPr>
          <w:rFonts w:ascii="PT Astra Serif" w:hAnsi="PT Astra Serif" w:cs="PT Astra Serif"/>
        </w:rPr>
        <w:t xml:space="preserve"> района Ульяновской области в информационно-телекоммуникационной сети Интернет (lebyajie.m-vestnik.ru)</w:t>
      </w:r>
      <w:r w:rsidRPr="00C00E29">
        <w:rPr>
          <w:rFonts w:ascii="PT Astra Serif" w:hAnsi="PT Astra Serif" w:cs="PT Astra Serif"/>
          <w:szCs w:val="24"/>
        </w:rPr>
        <w:t>.</w:t>
      </w:r>
    </w:p>
    <w:p w:rsidR="00000000" w:rsidRDefault="009316F0">
      <w:pPr>
        <w:spacing w:line="276" w:lineRule="auto"/>
        <w:ind w:firstLine="709"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ascii="PT Astra Serif" w:hAnsi="PT Astra Serif" w:cs="PT Astra Serif"/>
          <w:szCs w:val="28"/>
        </w:rPr>
        <w:t>4. Контроль исполнения настоящего постановления оставляю за собой.</w:t>
      </w:r>
    </w:p>
    <w:p w:rsidR="00000000" w:rsidRDefault="009316F0">
      <w:pPr>
        <w:suppressAutoHyphens w:val="0"/>
        <w:jc w:val="right"/>
        <w:rPr>
          <w:rFonts w:ascii="PT Astra Serif" w:hAnsi="PT Astra Serif" w:cs="PT Astra Serif"/>
          <w:szCs w:val="28"/>
          <w:lang w:eastAsia="ru-RU"/>
        </w:rPr>
      </w:pPr>
    </w:p>
    <w:p w:rsidR="00000000" w:rsidRDefault="009316F0">
      <w:pPr>
        <w:suppressAutoHyphens w:val="0"/>
        <w:jc w:val="right"/>
        <w:rPr>
          <w:rFonts w:ascii="PT Astra Serif" w:hAnsi="PT Astra Serif" w:cs="PT Astra Serif"/>
          <w:szCs w:val="28"/>
          <w:lang w:eastAsia="ru-RU"/>
        </w:rPr>
      </w:pPr>
    </w:p>
    <w:p w:rsidR="00000000" w:rsidRDefault="009316F0">
      <w:pPr>
        <w:contextualSpacing/>
        <w:jc w:val="center"/>
        <w:rPr>
          <w:rFonts w:ascii="PT Astra Serif" w:hAnsi="PT Astra Serif" w:cs="PT Astra Serif"/>
          <w:color w:val="000000"/>
          <w:szCs w:val="27"/>
        </w:rPr>
      </w:pPr>
    </w:p>
    <w:p w:rsidR="00000000" w:rsidRDefault="009316F0">
      <w:pPr>
        <w:contextualSpacing/>
        <w:jc w:val="center"/>
        <w:rPr>
          <w:rFonts w:ascii="PT Astra Serif" w:hAnsi="PT Astra Serif" w:cs="PT Astra Serif"/>
          <w:color w:val="000000"/>
          <w:szCs w:val="27"/>
        </w:rPr>
      </w:pPr>
    </w:p>
    <w:p w:rsidR="00000000" w:rsidRDefault="009316F0">
      <w:pPr>
        <w:contextualSpacing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ascii="PT Astra Serif" w:hAnsi="PT Astra Serif" w:cs="PT Astra Serif"/>
          <w:color w:val="000000"/>
          <w:szCs w:val="27"/>
        </w:rPr>
        <w:t>Глава</w:t>
      </w:r>
      <w:r>
        <w:rPr>
          <w:rFonts w:ascii="PT Astra Serif" w:hAnsi="PT Astra Serif" w:cs="PT Astra Serif"/>
          <w:color w:val="000000"/>
          <w:szCs w:val="27"/>
        </w:rPr>
        <w:t xml:space="preserve"> администрации                                                                   </w:t>
      </w:r>
      <w:proofErr w:type="spellStart"/>
      <w:r>
        <w:rPr>
          <w:rFonts w:ascii="PT Astra Serif" w:hAnsi="PT Astra Serif" w:cs="PT Astra Serif"/>
          <w:color w:val="000000"/>
          <w:szCs w:val="27"/>
        </w:rPr>
        <w:t>Т.В.Шептунова</w:t>
      </w:r>
      <w:proofErr w:type="spellEnd"/>
    </w:p>
    <w:p w:rsidR="00000000" w:rsidRDefault="009316F0">
      <w:pPr>
        <w:pageBreakBefore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ascii="PT Astra Serif" w:hAnsi="PT Astra Serif" w:cs="PT Astra Serif"/>
          <w:color w:val="000000"/>
          <w:sz w:val="24"/>
          <w:szCs w:val="28"/>
        </w:rPr>
        <w:lastRenderedPageBreak/>
        <w:t xml:space="preserve">Приложение </w:t>
      </w:r>
    </w:p>
    <w:p w:rsidR="00000000" w:rsidRDefault="009316F0">
      <w:pPr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ascii="PT Astra Serif" w:hAnsi="PT Astra Serif" w:cs="PT Astra Serif"/>
          <w:color w:val="000000"/>
          <w:sz w:val="24"/>
          <w:szCs w:val="28"/>
        </w:rPr>
        <w:t xml:space="preserve">к постановлению администрации </w:t>
      </w:r>
    </w:p>
    <w:p w:rsidR="00000000" w:rsidRDefault="009316F0">
      <w:pPr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ascii="PT Astra Serif" w:hAnsi="PT Astra Serif" w:cs="PT Astra Serif"/>
          <w:color w:val="000000"/>
          <w:sz w:val="24"/>
          <w:szCs w:val="28"/>
        </w:rPr>
        <w:t xml:space="preserve">муниципального образования </w:t>
      </w:r>
    </w:p>
    <w:p w:rsidR="00000000" w:rsidRDefault="009316F0">
      <w:pPr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ascii="PT Astra Serif" w:hAnsi="PT Astra Serif" w:cs="PT Astra Serif"/>
          <w:color w:val="000000"/>
          <w:sz w:val="24"/>
          <w:szCs w:val="28"/>
        </w:rPr>
        <w:t>«</w:t>
      </w:r>
      <w:proofErr w:type="spellStart"/>
      <w:r>
        <w:rPr>
          <w:rFonts w:ascii="PT Astra Serif" w:hAnsi="PT Astra Serif" w:cs="PT Astra Serif"/>
          <w:color w:val="000000"/>
          <w:sz w:val="24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color w:val="000000"/>
          <w:sz w:val="24"/>
          <w:szCs w:val="28"/>
        </w:rPr>
        <w:t xml:space="preserve"> сельское поселение»</w:t>
      </w:r>
    </w:p>
    <w:p w:rsidR="00000000" w:rsidRDefault="009316F0">
      <w:pPr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proofErr w:type="spellStart"/>
      <w:r>
        <w:rPr>
          <w:rFonts w:ascii="PT Astra Serif" w:hAnsi="PT Astra Serif" w:cs="PT Astra Serif"/>
          <w:color w:val="000000"/>
          <w:sz w:val="24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color w:val="000000"/>
          <w:sz w:val="24"/>
          <w:szCs w:val="28"/>
        </w:rPr>
        <w:t xml:space="preserve"> района </w:t>
      </w:r>
    </w:p>
    <w:p w:rsidR="00000000" w:rsidRDefault="009316F0">
      <w:pPr>
        <w:ind w:firstLine="709"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ascii="PT Astra Serif" w:hAnsi="PT Astra Serif" w:cs="PT Astra Serif"/>
          <w:color w:val="000000"/>
          <w:sz w:val="24"/>
          <w:szCs w:val="28"/>
        </w:rPr>
        <w:t>Ульяновской области</w:t>
      </w:r>
    </w:p>
    <w:p w:rsidR="00000000" w:rsidRDefault="009316F0">
      <w:pPr>
        <w:jc w:val="right"/>
        <w:rPr>
          <w:rFonts w:ascii="PT Astra Serif" w:hAnsi="PT Astra Serif" w:cs="PT Astra Serif"/>
          <w:b/>
          <w:bCs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4"/>
          <w:szCs w:val="28"/>
        </w:rPr>
        <w:t>от 0</w:t>
      </w:r>
      <w:r w:rsidR="00C00E29">
        <w:rPr>
          <w:rFonts w:ascii="PT Astra Serif" w:hAnsi="PT Astra Serif" w:cs="PT Astra Serif"/>
          <w:color w:val="000000"/>
          <w:sz w:val="24"/>
          <w:szCs w:val="28"/>
        </w:rPr>
        <w:t>9</w:t>
      </w:r>
      <w:r>
        <w:rPr>
          <w:rFonts w:ascii="PT Astra Serif" w:hAnsi="PT Astra Serif" w:cs="PT Astra Serif"/>
          <w:color w:val="000000"/>
          <w:sz w:val="24"/>
          <w:szCs w:val="28"/>
        </w:rPr>
        <w:t>.0</w:t>
      </w:r>
      <w:r w:rsidR="00C00E29">
        <w:rPr>
          <w:rFonts w:ascii="PT Astra Serif" w:hAnsi="PT Astra Serif" w:cs="PT Astra Serif"/>
          <w:color w:val="000000"/>
          <w:sz w:val="24"/>
          <w:szCs w:val="28"/>
        </w:rPr>
        <w:t>2.2</w:t>
      </w:r>
      <w:r>
        <w:rPr>
          <w:rFonts w:ascii="PT Astra Serif" w:hAnsi="PT Astra Serif" w:cs="PT Astra Serif"/>
          <w:color w:val="000000"/>
          <w:sz w:val="24"/>
          <w:szCs w:val="28"/>
        </w:rPr>
        <w:t>0</w:t>
      </w:r>
      <w:r w:rsidR="00C00E29">
        <w:rPr>
          <w:rFonts w:ascii="PT Astra Serif" w:hAnsi="PT Astra Serif" w:cs="PT Astra Serif"/>
          <w:color w:val="000000"/>
          <w:sz w:val="24"/>
          <w:szCs w:val="28"/>
        </w:rPr>
        <w:t>23</w:t>
      </w:r>
      <w:r>
        <w:rPr>
          <w:rFonts w:ascii="PT Astra Serif" w:hAnsi="PT Astra Serif" w:cs="PT Astra Serif"/>
          <w:color w:val="000000"/>
          <w:sz w:val="24"/>
          <w:szCs w:val="28"/>
        </w:rPr>
        <w:t xml:space="preserve"> №</w:t>
      </w:r>
      <w:r w:rsidR="00C00E29">
        <w:rPr>
          <w:rFonts w:ascii="PT Astra Serif" w:hAnsi="PT Astra Serif" w:cs="PT Astra Serif"/>
          <w:color w:val="000000"/>
          <w:sz w:val="24"/>
          <w:szCs w:val="28"/>
        </w:rPr>
        <w:t>7</w:t>
      </w:r>
    </w:p>
    <w:p w:rsidR="00000000" w:rsidRDefault="009316F0">
      <w:pPr>
        <w:rPr>
          <w:rFonts w:ascii="PT Astra Serif" w:hAnsi="PT Astra Serif" w:cs="PT Astra Serif"/>
          <w:b/>
          <w:bCs/>
          <w:szCs w:val="28"/>
          <w:lang w:eastAsia="ru-RU"/>
        </w:rPr>
      </w:pPr>
    </w:p>
    <w:p w:rsidR="00000000" w:rsidRDefault="009316F0">
      <w:pPr>
        <w:jc w:val="center"/>
        <w:rPr>
          <w:rFonts w:ascii="PT Astra Serif" w:hAnsi="PT Astra Serif" w:cs="PT Astra Serif"/>
          <w:b/>
          <w:bCs/>
          <w:szCs w:val="28"/>
          <w:lang w:eastAsia="ru-RU"/>
        </w:rPr>
      </w:pPr>
    </w:p>
    <w:p w:rsidR="00000000" w:rsidRDefault="009316F0">
      <w:pPr>
        <w:jc w:val="center"/>
        <w:rPr>
          <w:rFonts w:ascii="PT Astra Serif" w:hAnsi="PT Astra Serif" w:cs="PT Astra Serif"/>
          <w:b/>
          <w:bCs/>
          <w:szCs w:val="28"/>
          <w:lang w:eastAsia="ru-RU"/>
        </w:rPr>
      </w:pPr>
    </w:p>
    <w:p w:rsidR="00000000" w:rsidRDefault="009316F0">
      <w:pPr>
        <w:jc w:val="center"/>
        <w:rPr>
          <w:rFonts w:ascii="PT Astra Serif" w:hAnsi="PT Astra Serif" w:cs="PT Astra Serif"/>
          <w:b/>
          <w:bCs/>
          <w:szCs w:val="28"/>
          <w:lang w:eastAsia="ru-RU"/>
        </w:rPr>
      </w:pPr>
    </w:p>
    <w:p w:rsidR="00000000" w:rsidRDefault="009316F0">
      <w:pPr>
        <w:jc w:val="center"/>
        <w:rPr>
          <w:rFonts w:ascii="PT Astra Serif" w:hAnsi="PT Astra Serif" w:cs="PT Astra Serif"/>
          <w:b/>
          <w:bCs/>
          <w:szCs w:val="28"/>
          <w:lang w:eastAsia="ru-RU"/>
        </w:rPr>
      </w:pPr>
    </w:p>
    <w:p w:rsidR="00000000" w:rsidRDefault="009316F0">
      <w:pPr>
        <w:jc w:val="center"/>
        <w:rPr>
          <w:rFonts w:ascii="PT Astra Serif" w:hAnsi="PT Astra Serif" w:cs="PT Astra Serif"/>
          <w:b/>
          <w:bCs/>
          <w:szCs w:val="28"/>
          <w:lang w:eastAsia="ru-RU"/>
        </w:rPr>
      </w:pPr>
    </w:p>
    <w:p w:rsidR="00000000" w:rsidRDefault="009316F0">
      <w:pPr>
        <w:jc w:val="center"/>
        <w:rPr>
          <w:rFonts w:ascii="PT Astra Serif" w:hAnsi="PT Astra Serif" w:cs="PT Astra Serif"/>
          <w:b/>
          <w:bCs/>
          <w:szCs w:val="28"/>
          <w:lang w:eastAsia="ru-RU"/>
        </w:rPr>
      </w:pPr>
    </w:p>
    <w:p w:rsidR="00000000" w:rsidRDefault="009316F0">
      <w:pPr>
        <w:jc w:val="center"/>
        <w:rPr>
          <w:rFonts w:ascii="PT Astra Serif" w:hAnsi="PT Astra Serif" w:cs="PT Astra Serif"/>
          <w:b/>
          <w:bCs/>
          <w:szCs w:val="28"/>
          <w:lang w:eastAsia="ru-RU"/>
        </w:rPr>
      </w:pPr>
    </w:p>
    <w:p w:rsidR="00000000" w:rsidRDefault="009316F0">
      <w:pPr>
        <w:jc w:val="center"/>
        <w:rPr>
          <w:rFonts w:ascii="PT Astra Serif" w:hAnsi="PT Astra Serif" w:cs="PT Astra Serif"/>
          <w:b/>
          <w:bCs/>
          <w:szCs w:val="28"/>
          <w:lang w:eastAsia="ru-RU"/>
        </w:rPr>
      </w:pPr>
    </w:p>
    <w:p w:rsidR="00000000" w:rsidRDefault="009316F0">
      <w:pPr>
        <w:jc w:val="center"/>
        <w:rPr>
          <w:rFonts w:ascii="PT Astra Serif" w:hAnsi="PT Astra Serif" w:cs="PT Astra Serif"/>
          <w:b/>
          <w:bCs/>
          <w:szCs w:val="28"/>
          <w:lang w:eastAsia="ru-RU"/>
        </w:rPr>
      </w:pPr>
    </w:p>
    <w:p w:rsidR="00000000" w:rsidRDefault="009316F0">
      <w:pPr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  <w:r>
        <w:rPr>
          <w:rFonts w:ascii="PT Astra Serif" w:hAnsi="PT Astra Serif" w:cs="PT Astra Serif"/>
          <w:b/>
          <w:bCs/>
          <w:szCs w:val="28"/>
          <w:lang w:eastAsia="ru-RU"/>
        </w:rPr>
        <w:t>Муниципальная программа</w:t>
      </w: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  <w:r>
        <w:rPr>
          <w:rFonts w:ascii="PT Astra Serif" w:hAnsi="PT Astra Serif" w:cs="PT Astra Serif"/>
          <w:b/>
          <w:bCs/>
          <w:szCs w:val="28"/>
          <w:lang w:eastAsia="ru-RU" w:bidi="en-US"/>
        </w:rPr>
        <w:t>«Материально-техническое обеспечение деятельности органов местного самоуправления муниципального образования «</w:t>
      </w:r>
      <w:proofErr w:type="spellStart"/>
      <w:r>
        <w:rPr>
          <w:rFonts w:ascii="PT Astra Serif" w:hAnsi="PT Astra Serif" w:cs="PT Astra Serif"/>
          <w:b/>
          <w:bCs/>
          <w:szCs w:val="28"/>
          <w:lang w:eastAsia="ru-RU" w:bidi="en-US"/>
        </w:rPr>
        <w:t>Лебяжинское</w:t>
      </w:r>
      <w:proofErr w:type="spellEnd"/>
      <w:r>
        <w:rPr>
          <w:rFonts w:ascii="PT Astra Serif" w:hAnsi="PT Astra Serif" w:cs="PT Astra Serif"/>
          <w:b/>
          <w:bCs/>
          <w:szCs w:val="28"/>
          <w:lang w:eastAsia="ru-RU" w:bidi="en-US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b/>
          <w:bCs/>
          <w:szCs w:val="28"/>
          <w:lang w:eastAsia="ru-RU" w:bidi="en-US"/>
        </w:rPr>
        <w:t>Мелекесского</w:t>
      </w:r>
      <w:proofErr w:type="spellEnd"/>
      <w:r>
        <w:rPr>
          <w:rFonts w:ascii="PT Astra Serif" w:hAnsi="PT Astra Serif" w:cs="PT Astra Serif"/>
          <w:b/>
          <w:bCs/>
          <w:szCs w:val="28"/>
          <w:lang w:eastAsia="ru-RU" w:bidi="en-US"/>
        </w:rPr>
        <w:t xml:space="preserve"> района Ульяновской области»</w:t>
      </w: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bCs/>
          <w:szCs w:val="28"/>
          <w:lang w:eastAsia="ru-RU" w:bidi="en-US"/>
        </w:rPr>
      </w:pPr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Cs/>
          <w:szCs w:val="28"/>
          <w:lang w:eastAsia="ru-RU" w:bidi="en-US"/>
        </w:rPr>
      </w:pPr>
      <w:proofErr w:type="spellStart"/>
      <w:r>
        <w:rPr>
          <w:rFonts w:ascii="PT Astra Serif" w:hAnsi="PT Astra Serif" w:cs="PT Astra Serif"/>
          <w:bCs/>
          <w:szCs w:val="28"/>
          <w:lang w:eastAsia="ru-RU" w:bidi="en-US"/>
        </w:rPr>
        <w:t>с</w:t>
      </w:r>
      <w:proofErr w:type="gramStart"/>
      <w:r>
        <w:rPr>
          <w:rFonts w:ascii="PT Astra Serif" w:hAnsi="PT Astra Serif" w:cs="PT Astra Serif"/>
          <w:bCs/>
          <w:szCs w:val="28"/>
          <w:lang w:eastAsia="ru-RU" w:bidi="en-US"/>
        </w:rPr>
        <w:t>.Л</w:t>
      </w:r>
      <w:proofErr w:type="gramEnd"/>
      <w:r>
        <w:rPr>
          <w:rFonts w:ascii="PT Astra Serif" w:hAnsi="PT Astra Serif" w:cs="PT Astra Serif"/>
          <w:bCs/>
          <w:szCs w:val="28"/>
          <w:lang w:eastAsia="ru-RU" w:bidi="en-US"/>
        </w:rPr>
        <w:t>ебяжье</w:t>
      </w:r>
      <w:proofErr w:type="spellEnd"/>
    </w:p>
    <w:p w:rsidR="00000000" w:rsidRDefault="009316F0">
      <w:pPr>
        <w:spacing w:line="276" w:lineRule="auto"/>
        <w:jc w:val="center"/>
        <w:rPr>
          <w:rFonts w:ascii="PT Astra Serif" w:hAnsi="PT Astra Serif" w:cs="PT Astra Serif"/>
          <w:b/>
          <w:szCs w:val="28"/>
          <w:lang w:eastAsia="ru-RU"/>
        </w:rPr>
      </w:pPr>
      <w:r>
        <w:rPr>
          <w:rFonts w:ascii="PT Astra Serif" w:hAnsi="PT Astra Serif" w:cs="PT Astra Serif"/>
          <w:bCs/>
          <w:szCs w:val="28"/>
          <w:lang w:eastAsia="ru-RU" w:bidi="en-US"/>
        </w:rPr>
        <w:t>202</w:t>
      </w:r>
      <w:r w:rsidR="00C00E29">
        <w:rPr>
          <w:rFonts w:ascii="PT Astra Serif" w:hAnsi="PT Astra Serif" w:cs="PT Astra Serif"/>
          <w:bCs/>
          <w:szCs w:val="28"/>
          <w:lang w:eastAsia="ru-RU" w:bidi="en-US"/>
        </w:rPr>
        <w:t>3</w:t>
      </w:r>
      <w:r>
        <w:rPr>
          <w:rFonts w:ascii="PT Astra Serif" w:hAnsi="PT Astra Serif" w:cs="PT Astra Serif"/>
          <w:bCs/>
          <w:szCs w:val="28"/>
          <w:lang w:eastAsia="ru-RU" w:bidi="en-US"/>
        </w:rPr>
        <w:t xml:space="preserve"> год</w:t>
      </w:r>
    </w:p>
    <w:p w:rsidR="00000000" w:rsidRDefault="009316F0">
      <w:pPr>
        <w:spacing w:before="280" w:after="280" w:line="276" w:lineRule="auto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b/>
          <w:szCs w:val="28"/>
          <w:lang w:eastAsia="ru-RU"/>
        </w:rPr>
        <w:lastRenderedPageBreak/>
        <w:t xml:space="preserve">Паспорт муниципальной программы </w:t>
      </w:r>
    </w:p>
    <w:tbl>
      <w:tblPr>
        <w:tblW w:w="0" w:type="auto"/>
        <w:tblInd w:w="8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3815"/>
        <w:gridCol w:w="6125"/>
      </w:tblGrid>
      <w:tr w:rsidR="00000000">
        <w:trPr>
          <w:cantSplit/>
          <w:trHeight w:val="567"/>
        </w:trPr>
        <w:tc>
          <w:tcPr>
            <w:tcW w:w="3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9316F0">
            <w:pPr>
              <w:pStyle w:val="ConsPlusNonformat"/>
              <w:snapToGrid w:val="0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00000" w:rsidRDefault="009316F0" w:rsidP="009316F0">
            <w:pPr>
              <w:pStyle w:val="Standard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«</w:t>
            </w:r>
            <w:r>
              <w:rPr>
                <w:rFonts w:ascii="PT Astra Serif" w:hAnsi="PT Astra Serif" w:cs="PT Astra Serif"/>
                <w:szCs w:val="24"/>
                <w:lang w:eastAsia="ru-RU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>«</w:t>
            </w:r>
            <w:proofErr w:type="spellStart"/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>Лебяжинское</w:t>
            </w:r>
            <w:proofErr w:type="spellEnd"/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>Мелекесского</w:t>
            </w:r>
            <w:proofErr w:type="spellEnd"/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 xml:space="preserve"> района Ульяновской области</w:t>
            </w:r>
            <w:r>
              <w:rPr>
                <w:rFonts w:ascii="PT Astra Serif" w:hAnsi="PT Astra Serif" w:cs="PT Astra Serif"/>
                <w:szCs w:val="24"/>
                <w:lang w:eastAsia="ru-RU"/>
              </w:rPr>
              <w:t xml:space="preserve">» </w:t>
            </w:r>
            <w:r>
              <w:rPr>
                <w:rFonts w:ascii="PT Astra Serif" w:hAnsi="PT Astra Serif" w:cs="PT Astra Serif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Cs w:val="24"/>
              </w:rPr>
              <w:t>далее – МП)</w:t>
            </w:r>
          </w:p>
        </w:tc>
      </w:tr>
      <w:tr w:rsidR="00000000">
        <w:trPr>
          <w:cantSplit/>
          <w:trHeight w:val="2298"/>
        </w:trPr>
        <w:tc>
          <w:tcPr>
            <w:tcW w:w="3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9316F0">
            <w:pPr>
              <w:pStyle w:val="ConsPlusNonformat"/>
              <w:snapToGrid w:val="0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Заказчик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муниципальной программы (заказчик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–к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оординатор муниципальной программы)</w:t>
            </w:r>
          </w:p>
        </w:tc>
        <w:tc>
          <w:tcPr>
            <w:tcW w:w="6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9316F0" w:rsidP="009316F0">
            <w:pPr>
              <w:pStyle w:val="Standard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>Лебяжинское</w:t>
            </w:r>
            <w:proofErr w:type="spellEnd"/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>Мелекесского</w:t>
            </w:r>
            <w:proofErr w:type="spellEnd"/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 xml:space="preserve"> района Ульяновской области</w:t>
            </w:r>
          </w:p>
          <w:p w:rsidR="00000000" w:rsidRDefault="009316F0" w:rsidP="009316F0">
            <w:pPr>
              <w:pStyle w:val="Standard"/>
              <w:rPr>
                <w:rFonts w:ascii="PT Astra Serif" w:hAnsi="PT Astra Serif" w:cs="PT Astra Serif"/>
                <w:szCs w:val="24"/>
              </w:rPr>
            </w:pPr>
          </w:p>
          <w:p w:rsidR="00000000" w:rsidRDefault="009316F0" w:rsidP="009316F0">
            <w:pPr>
              <w:pStyle w:val="Standard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 xml:space="preserve">Муниципальное казенное учреждение «Техническое </w:t>
            </w:r>
            <w:r>
              <w:rPr>
                <w:rFonts w:ascii="PT Astra Serif" w:hAnsi="PT Astra Serif" w:cs="PT Astra Serif"/>
                <w:szCs w:val="24"/>
              </w:rPr>
              <w:t>обслуживание»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>Лебяжинское</w:t>
            </w:r>
            <w:proofErr w:type="spellEnd"/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>Мелекесского</w:t>
            </w:r>
            <w:proofErr w:type="spellEnd"/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 xml:space="preserve"> района Ульяновской области</w:t>
            </w:r>
          </w:p>
        </w:tc>
      </w:tr>
      <w:tr w:rsidR="00000000">
        <w:trPr>
          <w:cantSplit/>
          <w:trHeight w:val="567"/>
        </w:trPr>
        <w:tc>
          <w:tcPr>
            <w:tcW w:w="3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9316F0">
            <w:pPr>
              <w:pStyle w:val="ConsPlusNonformat"/>
              <w:snapToGrid w:val="0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Соисполнитель (соисполнители) муниципальной программы</w:t>
            </w:r>
          </w:p>
        </w:tc>
        <w:tc>
          <w:tcPr>
            <w:tcW w:w="6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00000" w:rsidRDefault="009316F0">
            <w:pPr>
              <w:pStyle w:val="Standard"/>
              <w:spacing w:line="276" w:lineRule="auto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Не предусмотрены</w:t>
            </w:r>
          </w:p>
        </w:tc>
      </w:tr>
      <w:tr w:rsidR="00000000">
        <w:trPr>
          <w:cantSplit/>
          <w:trHeight w:val="567"/>
        </w:trPr>
        <w:tc>
          <w:tcPr>
            <w:tcW w:w="3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9316F0">
            <w:pPr>
              <w:pStyle w:val="ConsPlusNonformat"/>
              <w:snapToGrid w:val="0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00000" w:rsidRDefault="009316F0">
            <w:pPr>
              <w:pStyle w:val="Standard"/>
              <w:spacing w:line="276" w:lineRule="auto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Не предусмотрены</w:t>
            </w:r>
          </w:p>
        </w:tc>
      </w:tr>
      <w:tr w:rsidR="00000000">
        <w:trPr>
          <w:cantSplit/>
          <w:trHeight w:val="567"/>
        </w:trPr>
        <w:tc>
          <w:tcPr>
            <w:tcW w:w="3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9316F0">
            <w:pPr>
              <w:pStyle w:val="ConsPlusNonformat"/>
              <w:snapToGrid w:val="0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Проекты, реал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изуемые в составе муниципальной программы</w:t>
            </w:r>
          </w:p>
        </w:tc>
        <w:tc>
          <w:tcPr>
            <w:tcW w:w="6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00000" w:rsidRDefault="009316F0">
            <w:pPr>
              <w:pStyle w:val="Standard"/>
              <w:spacing w:line="276" w:lineRule="auto"/>
              <w:rPr>
                <w:rFonts w:ascii="PT Astra Serif" w:eastAsia="font285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Не предусмотрены</w:t>
            </w:r>
          </w:p>
        </w:tc>
      </w:tr>
      <w:tr w:rsidR="00000000">
        <w:trPr>
          <w:cantSplit/>
          <w:trHeight w:val="567"/>
        </w:trPr>
        <w:tc>
          <w:tcPr>
            <w:tcW w:w="3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9316F0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font285" w:hAnsi="PT Astra Serif" w:cs="PT Astra Serif"/>
                <w:sz w:val="24"/>
                <w:szCs w:val="24"/>
              </w:rPr>
              <w:t>Цели и задачи муниципальной программы</w:t>
            </w:r>
          </w:p>
          <w:p w:rsidR="00000000" w:rsidRDefault="009316F0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000000" w:rsidRDefault="009316F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000000" w:rsidRDefault="009316F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000000" w:rsidRDefault="009316F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000000" w:rsidRDefault="009316F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000000" w:rsidRDefault="009316F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000000" w:rsidRDefault="009316F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000000" w:rsidRDefault="009316F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000000" w:rsidRDefault="009316F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000000" w:rsidRDefault="009316F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9316F0">
            <w:pPr>
              <w:pStyle w:val="Standard"/>
              <w:rPr>
                <w:rFonts w:ascii="PT Astra Serif" w:hAnsi="PT Astra Serif" w:cs="PT Astra Serif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Cs w:val="24"/>
                <w:lang w:eastAsia="ru-RU"/>
              </w:rPr>
              <w:t>Цель МП:</w:t>
            </w:r>
          </w:p>
          <w:p w:rsidR="00000000" w:rsidRDefault="009316F0">
            <w:pPr>
              <w:pStyle w:val="Standard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  <w:lang w:eastAsia="ru-RU"/>
              </w:rPr>
              <w:t xml:space="preserve">Создание полноценных условий для эффективного функционирования органов местного самоуправления муниципального образования </w:t>
            </w:r>
            <w:r>
              <w:rPr>
                <w:rFonts w:ascii="PT Astra Serif" w:hAnsi="PT Astra Serif" w:cs="PT Astra Serif"/>
                <w:szCs w:val="24"/>
              </w:rPr>
              <w:t>«</w:t>
            </w:r>
            <w:proofErr w:type="spellStart"/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>Лебяжинское</w:t>
            </w:r>
            <w:proofErr w:type="spellEnd"/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 xml:space="preserve"> сель</w:t>
            </w:r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 xml:space="preserve">ское поселение» </w:t>
            </w:r>
            <w:proofErr w:type="spellStart"/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>Мелекесского</w:t>
            </w:r>
            <w:proofErr w:type="spellEnd"/>
            <w:r>
              <w:rPr>
                <w:rFonts w:ascii="PT Astra Serif" w:hAnsi="PT Astra Serif" w:cs="PT Astra Serif"/>
                <w:bCs/>
                <w:szCs w:val="24"/>
                <w:lang w:eastAsia="ru-RU" w:bidi="en-US"/>
              </w:rPr>
              <w:t xml:space="preserve"> района Ульяновской области</w:t>
            </w:r>
            <w:r>
              <w:rPr>
                <w:rFonts w:ascii="PT Astra Serif" w:hAnsi="PT Astra Serif" w:cs="PT Astra Serif"/>
                <w:szCs w:val="24"/>
                <w:lang w:eastAsia="ru-RU"/>
              </w:rPr>
              <w:t xml:space="preserve"> в сфере технического и организационного обслуживания</w:t>
            </w:r>
            <w:r>
              <w:rPr>
                <w:rFonts w:ascii="PT Astra Serif" w:hAnsi="PT Astra Serif" w:cs="PT Astra Serif"/>
                <w:szCs w:val="24"/>
              </w:rPr>
              <w:t>.</w:t>
            </w:r>
          </w:p>
          <w:p w:rsidR="00000000" w:rsidRDefault="009316F0">
            <w:pPr>
              <w:pStyle w:val="Standard"/>
              <w:rPr>
                <w:rFonts w:ascii="PT Astra Serif" w:hAnsi="PT Astra Serif" w:cs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Cs w:val="24"/>
              </w:rPr>
              <w:t>Задачи МП:</w:t>
            </w:r>
          </w:p>
          <w:p w:rsidR="00000000" w:rsidRDefault="009316F0">
            <w:pPr>
              <w:shd w:val="clear" w:color="auto" w:fill="FFFFFF"/>
              <w:suppressAutoHyphens w:val="0"/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1.1. улучшение хозяйственного содержания административных зданий, служебных и иных помещений, имущественных объектов, занимаемых органа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ми местного самоуправления;</w:t>
            </w:r>
          </w:p>
          <w:p w:rsidR="00000000" w:rsidRDefault="009316F0">
            <w:pPr>
              <w:shd w:val="clear" w:color="auto" w:fill="FFFFFF"/>
              <w:suppressAutoHyphens w:val="0"/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1.2. материально-техническое, автотранспортное обеспечение деятельности администрации МО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Лебяжинское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»;</w:t>
            </w:r>
          </w:p>
          <w:p w:rsidR="00000000" w:rsidRDefault="009316F0">
            <w:pPr>
              <w:shd w:val="clear" w:color="auto" w:fill="FFFFFF"/>
              <w:suppressAutoHyphens w:val="0"/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1.3. заключение и исполнение всех договоров по обслуживанию административных зданий администрации;</w:t>
            </w:r>
          </w:p>
          <w:p w:rsidR="00000000" w:rsidRDefault="009316F0">
            <w:pPr>
              <w:shd w:val="clear" w:color="auto" w:fill="FFFFFF"/>
              <w:suppressAutoHyphens w:val="0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1.4. м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атериально-техническое обслуживание</w:t>
            </w:r>
          </w:p>
          <w:p w:rsidR="00000000" w:rsidRDefault="009316F0">
            <w:pPr>
              <w:shd w:val="clear" w:color="auto" w:fill="FFFFFF"/>
              <w:suppressAutoHyphens w:val="0"/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автотранспорта;</w:t>
            </w:r>
          </w:p>
          <w:p w:rsidR="00000000" w:rsidRDefault="009316F0">
            <w:pPr>
              <w:shd w:val="clear" w:color="auto" w:fill="FFFFFF"/>
              <w:suppressAutoHyphens w:val="0"/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1.5. повышение уровня организационной работы, обеспечение комплексного решения</w:t>
            </w:r>
          </w:p>
          <w:p w:rsidR="00000000" w:rsidRDefault="009316F0">
            <w:pPr>
              <w:shd w:val="clear" w:color="auto" w:fill="FFFFFF"/>
              <w:rPr>
                <w:rFonts w:ascii="PT Astra Serif" w:eastAsia="font285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  <w:t>управленческих задач.</w:t>
            </w:r>
          </w:p>
        </w:tc>
      </w:tr>
      <w:tr w:rsidR="00000000">
        <w:trPr>
          <w:cantSplit/>
          <w:trHeight w:val="567"/>
        </w:trPr>
        <w:tc>
          <w:tcPr>
            <w:tcW w:w="3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9316F0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eastAsia="font285" w:hAnsi="PT Astra Serif" w:cs="PT Astra Serif"/>
                <w:sz w:val="24"/>
                <w:szCs w:val="24"/>
              </w:rPr>
              <w:t>Целевые индикаторы муниципальной программы</w:t>
            </w:r>
          </w:p>
        </w:tc>
        <w:tc>
          <w:tcPr>
            <w:tcW w:w="6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00000" w:rsidRDefault="009316F0" w:rsidP="009316F0">
            <w:pPr>
              <w:pStyle w:val="Standard"/>
              <w:rPr>
                <w:rFonts w:ascii="PT Astra Serif" w:hAnsi="PT Astra Serif" w:cs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zCs w:val="24"/>
                <w:lang w:eastAsia="ru-RU"/>
              </w:rPr>
              <w:t xml:space="preserve">1. </w:t>
            </w:r>
            <w:r>
              <w:rPr>
                <w:rFonts w:ascii="PT Astra Serif" w:hAnsi="PT Astra Serif" w:cs="PT Astra Serif"/>
                <w:color w:val="000000"/>
                <w:szCs w:val="24"/>
                <w:shd w:val="clear" w:color="auto" w:fill="FFFFFF"/>
              </w:rPr>
              <w:t>Материально - техническая обеспеченность деятельности о</w:t>
            </w:r>
            <w:r>
              <w:rPr>
                <w:rFonts w:ascii="PT Astra Serif" w:hAnsi="PT Astra Serif" w:cs="PT Astra Serif"/>
                <w:color w:val="000000"/>
                <w:szCs w:val="24"/>
                <w:shd w:val="clear" w:color="auto" w:fill="FFFFFF"/>
              </w:rPr>
              <w:t>рганов местного самоуправления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Cs w:val="24"/>
                <w:shd w:val="clear" w:color="auto" w:fill="FFFFFF"/>
              </w:rPr>
              <w:t>Лебяжинское</w:t>
            </w:r>
            <w:proofErr w:type="spellEnd"/>
            <w:r>
              <w:rPr>
                <w:rFonts w:ascii="PT Astra Serif" w:hAnsi="PT Astra Serif" w:cs="PT Astra Serif"/>
                <w:color w:val="000000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PT Astra Serif"/>
                <w:color w:val="000000"/>
                <w:szCs w:val="24"/>
                <w:shd w:val="clear" w:color="auto" w:fill="FFFFFF"/>
              </w:rPr>
              <w:t>Мелекесского</w:t>
            </w:r>
            <w:proofErr w:type="spellEnd"/>
            <w:r>
              <w:rPr>
                <w:rFonts w:ascii="PT Astra Serif" w:hAnsi="PT Astra Serif" w:cs="PT Astra Serif"/>
                <w:color w:val="000000"/>
                <w:szCs w:val="24"/>
                <w:shd w:val="clear" w:color="auto" w:fill="FFFFFF"/>
              </w:rPr>
              <w:t xml:space="preserve"> района Ульяновской области</w:t>
            </w:r>
            <w:r>
              <w:rPr>
                <w:rFonts w:ascii="PT Astra Serif" w:hAnsi="PT Astra Serif" w:cs="PT Astra Serif"/>
                <w:color w:val="000000"/>
                <w:szCs w:val="24"/>
                <w:lang w:eastAsia="ru-RU"/>
              </w:rPr>
              <w:t>.</w:t>
            </w:r>
          </w:p>
          <w:p w:rsidR="00000000" w:rsidRDefault="009316F0" w:rsidP="009316F0">
            <w:pPr>
              <w:pStyle w:val="Standard"/>
              <w:rPr>
                <w:rFonts w:ascii="PT Astra Serif" w:eastAsia="font285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Cs w:val="24"/>
                <w:lang w:eastAsia="ru-RU"/>
              </w:rPr>
              <w:t xml:space="preserve">2. </w:t>
            </w:r>
            <w:r>
              <w:rPr>
                <w:rFonts w:ascii="PT Astra Serif" w:hAnsi="PT Astra Serif" w:cs="PT Astra Serif"/>
                <w:color w:val="000000"/>
                <w:szCs w:val="24"/>
                <w:shd w:val="clear" w:color="auto" w:fill="FFFFFF"/>
              </w:rPr>
              <w:t>Финансово - хозяйственное обеспечение деятельности муниципального казенного учреждения «</w:t>
            </w:r>
            <w:r>
              <w:rPr>
                <w:rFonts w:ascii="PT Astra Serif" w:hAnsi="PT Astra Serif" w:cs="Helvetica"/>
                <w:color w:val="333333"/>
                <w:szCs w:val="24"/>
                <w:lang w:eastAsia="en-US"/>
              </w:rPr>
              <w:t>Техническое обслуживание</w:t>
            </w:r>
            <w:r>
              <w:rPr>
                <w:rFonts w:ascii="PT Astra Serif" w:hAnsi="PT Astra Serif" w:cs="PT Astra Serif"/>
                <w:color w:val="000000"/>
                <w:szCs w:val="24"/>
                <w:shd w:val="clear" w:color="auto" w:fill="FFFFFF"/>
              </w:rPr>
              <w:t>» муницип</w:t>
            </w:r>
            <w:r>
              <w:rPr>
                <w:rFonts w:ascii="PT Astra Serif" w:hAnsi="PT Astra Serif" w:cs="PT Astra Serif"/>
                <w:color w:val="000000"/>
                <w:szCs w:val="24"/>
                <w:shd w:val="clear" w:color="auto" w:fill="FFFFFF"/>
              </w:rPr>
              <w:t>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Cs w:val="24"/>
                <w:shd w:val="clear" w:color="auto" w:fill="FFFFFF"/>
              </w:rPr>
              <w:t>Лебяжинское</w:t>
            </w:r>
            <w:proofErr w:type="spellEnd"/>
            <w:r>
              <w:rPr>
                <w:rFonts w:ascii="PT Astra Serif" w:hAnsi="PT Astra Serif" w:cs="PT Astra Serif"/>
                <w:color w:val="000000"/>
                <w:szCs w:val="24"/>
                <w:shd w:val="clear" w:color="auto" w:fill="FFFFFF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PT Astra Serif"/>
                <w:color w:val="000000"/>
                <w:szCs w:val="24"/>
                <w:shd w:val="clear" w:color="auto" w:fill="FFFFFF"/>
              </w:rPr>
              <w:t>Мелекесского</w:t>
            </w:r>
            <w:proofErr w:type="spellEnd"/>
            <w:r>
              <w:rPr>
                <w:rFonts w:ascii="PT Astra Serif" w:hAnsi="PT Astra Serif" w:cs="PT Astra Serif"/>
                <w:color w:val="000000"/>
                <w:szCs w:val="24"/>
                <w:shd w:val="clear" w:color="auto" w:fill="FFFFFF"/>
              </w:rPr>
              <w:t xml:space="preserve"> района Ульяновской области.</w:t>
            </w:r>
          </w:p>
        </w:tc>
      </w:tr>
      <w:tr w:rsidR="00000000">
        <w:trPr>
          <w:cantSplit/>
          <w:trHeight w:val="567"/>
        </w:trPr>
        <w:tc>
          <w:tcPr>
            <w:tcW w:w="3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9316F0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eastAsia="font285" w:hAnsi="PT Astra Serif" w:cs="PT Astra Serif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00000" w:rsidRDefault="009316F0">
            <w:pPr>
              <w:pStyle w:val="Standard"/>
              <w:spacing w:line="276" w:lineRule="auto"/>
              <w:rPr>
                <w:rFonts w:ascii="PT Astra Serif" w:eastAsia="font285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Реализуется в течение 2023 по 2027 годов без разбивки на этапы.</w:t>
            </w:r>
          </w:p>
        </w:tc>
      </w:tr>
      <w:tr w:rsidR="00000000">
        <w:trPr>
          <w:cantSplit/>
          <w:trHeight w:val="567"/>
        </w:trPr>
        <w:tc>
          <w:tcPr>
            <w:tcW w:w="3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9316F0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font285" w:hAnsi="PT Astra Serif" w:cs="PT Astra Serif"/>
                <w:sz w:val="24"/>
                <w:szCs w:val="24"/>
              </w:rPr>
              <w:t>Ресурсное обеспечение муниципальной программы с разбивк</w:t>
            </w:r>
            <w:r>
              <w:rPr>
                <w:rFonts w:ascii="PT Astra Serif" w:eastAsia="font285" w:hAnsi="PT Astra Serif" w:cs="PT Astra Serif"/>
                <w:sz w:val="24"/>
                <w:szCs w:val="24"/>
              </w:rPr>
              <w:t>ой по источникам финансового обеспечения и годам реализации</w:t>
            </w:r>
          </w:p>
        </w:tc>
        <w:tc>
          <w:tcPr>
            <w:tcW w:w="6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9316F0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Объем финансирования МП за счет средств бюджета МО «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Лебяжинское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Мелекесского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района Ульяновской области составит </w:t>
            </w: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 xml:space="preserve">24353,64652 </w:t>
            </w:r>
            <w:proofErr w:type="spellStart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,</w:t>
            </w:r>
          </w:p>
          <w:p w:rsidR="00000000" w:rsidRDefault="009316F0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Из них:                                </w:t>
            </w: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000000" w:rsidRDefault="009316F0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2023 год -  </w:t>
            </w: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 xml:space="preserve">5 286,69352 </w:t>
            </w:r>
            <w:proofErr w:type="spellStart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000000" w:rsidRDefault="009316F0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2024 год - </w:t>
            </w: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 xml:space="preserve">4 726,83000 </w:t>
            </w:r>
            <w:proofErr w:type="spellStart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000000" w:rsidRDefault="009316F0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2025 год - </w:t>
            </w: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 xml:space="preserve">4780,04100 </w:t>
            </w:r>
            <w:proofErr w:type="spellStart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000000" w:rsidRDefault="009316F0">
            <w:pPr>
              <w:overflowPunct w:val="0"/>
              <w:contextualSpacing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2026 год -  </w:t>
            </w: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 xml:space="preserve">4780,04100 </w:t>
            </w:r>
            <w:proofErr w:type="spellStart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;</w:t>
            </w:r>
          </w:p>
          <w:p w:rsidR="00000000" w:rsidRDefault="009316F0">
            <w:pPr>
              <w:overflowPunct w:val="0"/>
              <w:contextualSpacing/>
              <w:rPr>
                <w:rFonts w:ascii="PT Astra Serif" w:eastAsia="font285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 xml:space="preserve">2027 год -  </w:t>
            </w:r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 xml:space="preserve">4780,04100 </w:t>
            </w:r>
            <w:proofErr w:type="spellStart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PT Astra Serif" w:hAnsi="PT Astra Serif" w:cs="PT Astra Serif"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.</w:t>
            </w:r>
          </w:p>
        </w:tc>
      </w:tr>
      <w:tr w:rsidR="00000000">
        <w:trPr>
          <w:cantSplit/>
          <w:trHeight w:val="567"/>
        </w:trPr>
        <w:tc>
          <w:tcPr>
            <w:tcW w:w="3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000000" w:rsidRDefault="009316F0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font285" w:hAnsi="PT Astra Serif" w:cs="PT Astra Serif"/>
                <w:sz w:val="24"/>
                <w:szCs w:val="24"/>
              </w:rPr>
              <w:t>Ресурсное обеспечение проектов,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реализуемые в составе м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00000" w:rsidRDefault="009316F0">
            <w:pPr>
              <w:spacing w:before="100" w:after="100"/>
              <w:rPr>
                <w:rFonts w:ascii="PT Astra Serif" w:hAnsi="PT Astra Serif" w:cs="PT Astra Serif"/>
                <w:bCs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:rsidR="00000000" w:rsidRDefault="009316F0">
      <w:pPr>
        <w:pStyle w:val="Standard"/>
        <w:spacing w:line="276" w:lineRule="auto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000000" w:rsidRDefault="009316F0">
      <w:pPr>
        <w:pStyle w:val="Standard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1.Введение </w:t>
      </w:r>
    </w:p>
    <w:p w:rsidR="00000000" w:rsidRDefault="009316F0">
      <w:pPr>
        <w:pStyle w:val="Standard"/>
        <w:ind w:firstLine="567"/>
        <w:jc w:val="center"/>
        <w:rPr>
          <w:rFonts w:ascii="PT Astra Serif" w:hAnsi="PT Astra Serif" w:cs="PT Astra Serif"/>
          <w:sz w:val="28"/>
          <w:szCs w:val="28"/>
        </w:rPr>
      </w:pPr>
    </w:p>
    <w:p w:rsidR="00000000" w:rsidRDefault="009316F0">
      <w:pPr>
        <w:jc w:val="both"/>
        <w:rPr>
          <w:rFonts w:ascii="PT Astra Serif" w:hAnsi="PT Astra Serif"/>
          <w:szCs w:val="28"/>
          <w:lang/>
        </w:rPr>
      </w:pPr>
      <w:r>
        <w:rPr>
          <w:rFonts w:ascii="PT Astra Serif" w:hAnsi="PT Astra Serif" w:cs="PT Astra Serif"/>
          <w:szCs w:val="28"/>
        </w:rPr>
        <w:tab/>
        <w:t>Местное самоуправление в Российской Федерации составляет одну из основ конституционного строя. Его положение в политической системе</w:t>
      </w:r>
      <w:r>
        <w:rPr>
          <w:rFonts w:ascii="PT Astra Serif" w:hAnsi="PT Astra Serif" w:cs="PT Astra Serif"/>
          <w:szCs w:val="28"/>
        </w:rPr>
        <w:t xml:space="preserve">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Рационально организованное местное</w:t>
      </w:r>
      <w:r>
        <w:rPr>
          <w:rFonts w:ascii="PT Astra Serif" w:hAnsi="PT Astra Serif" w:cs="PT Astra Serif"/>
          <w:szCs w:val="28"/>
        </w:rPr>
        <w:t xml:space="preserve">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  <w:r>
        <w:rPr>
          <w:rFonts w:ascii="PT Astra Serif" w:hAnsi="PT Astra Serif" w:cs="PT Astra Serif"/>
          <w:szCs w:val="28"/>
        </w:rPr>
        <w:br/>
      </w:r>
      <w:bookmarkStart w:id="3" w:name="redstr8"/>
      <w:bookmarkEnd w:id="3"/>
      <w:r>
        <w:rPr>
          <w:rFonts w:ascii="PT Astra Serif" w:hAnsi="PT Astra Serif" w:cs="PT Astra Serif"/>
          <w:szCs w:val="28"/>
        </w:rPr>
        <w:tab/>
        <w:t>Для обеспечения более эффективной административно-хозяйственной деятельности органов местного самоуправлен</w:t>
      </w:r>
      <w:r>
        <w:rPr>
          <w:rFonts w:ascii="PT Astra Serif" w:hAnsi="PT Astra Serif" w:cs="PT Astra Serif"/>
          <w:szCs w:val="28"/>
        </w:rPr>
        <w:t xml:space="preserve">ия </w:t>
      </w:r>
      <w:proofErr w:type="spellStart"/>
      <w:r>
        <w:rPr>
          <w:rFonts w:ascii="PT Astra Serif" w:hAnsi="PT Astra Serif" w:cs="PT Astra Serif"/>
          <w:szCs w:val="28"/>
        </w:rPr>
        <w:t>Лебяжинского</w:t>
      </w:r>
      <w:proofErr w:type="spellEnd"/>
      <w:r>
        <w:rPr>
          <w:rFonts w:ascii="PT Astra Serif" w:hAnsi="PT Astra Serif" w:cs="PT Astra Serif"/>
          <w:szCs w:val="28"/>
        </w:rPr>
        <w:t xml:space="preserve"> сельского поселения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 создано и функционирует муниципальное казенное учреждение «Техническое обслуживание»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</w:t>
      </w:r>
      <w:r>
        <w:rPr>
          <w:rFonts w:ascii="PT Astra Serif" w:hAnsi="PT Astra Serif" w:cs="PT Astra Serif"/>
          <w:szCs w:val="28"/>
        </w:rPr>
        <w:t>асти.</w:t>
      </w:r>
      <w:r>
        <w:rPr>
          <w:rFonts w:ascii="PT Astra Serif" w:hAnsi="PT Astra Serif" w:cs="PT Astra Serif"/>
          <w:szCs w:val="28"/>
        </w:rPr>
        <w:br/>
      </w:r>
      <w:bookmarkStart w:id="4" w:name="redstr7"/>
      <w:bookmarkEnd w:id="4"/>
      <w:r>
        <w:rPr>
          <w:rFonts w:ascii="PT Astra Serif" w:hAnsi="PT Astra Serif" w:cs="PT Astra Serif"/>
          <w:szCs w:val="28"/>
        </w:rPr>
        <w:tab/>
        <w:t>Основными направлениями деятельности муниципального казенного учреждения «Техническое обслуживание»  являются:</w:t>
      </w:r>
    </w:p>
    <w:p w:rsidR="00000000" w:rsidRDefault="009316F0">
      <w:pPr>
        <w:pStyle w:val="ConsPlusNormal"/>
        <w:tabs>
          <w:tab w:val="left" w:pos="360"/>
        </w:tabs>
        <w:jc w:val="both"/>
        <w:rPr>
          <w:rFonts w:ascii="PT Astra Serif" w:hAnsi="PT Astra Serif"/>
          <w:szCs w:val="28"/>
          <w:lang/>
        </w:rPr>
      </w:pPr>
      <w:r>
        <w:rPr>
          <w:rFonts w:ascii="PT Astra Serif" w:hAnsi="PT Astra Serif" w:cs="Times New Roman"/>
          <w:sz w:val="28"/>
          <w:szCs w:val="28"/>
          <w:lang/>
        </w:rPr>
        <w:t>- транспортное обслуживание органов местного самоуправления МО «</w:t>
      </w:r>
      <w:proofErr w:type="spellStart"/>
      <w:r>
        <w:rPr>
          <w:rFonts w:ascii="PT Astra Serif" w:hAnsi="PT Astra Serif" w:cs="Times New Roman"/>
          <w:sz w:val="28"/>
          <w:szCs w:val="28"/>
          <w:lang/>
        </w:rPr>
        <w:t>Лебяжинское</w:t>
      </w:r>
      <w:proofErr w:type="spellEnd"/>
      <w:r>
        <w:rPr>
          <w:rFonts w:ascii="PT Astra Serif" w:hAnsi="PT Astra Serif" w:cs="Times New Roman"/>
          <w:sz w:val="28"/>
          <w:szCs w:val="28"/>
          <w:lang/>
        </w:rPr>
        <w:t xml:space="preserve"> сельское поселение» и их структурных подразделений;</w:t>
      </w:r>
    </w:p>
    <w:p w:rsidR="00000000" w:rsidRDefault="009316F0">
      <w:pPr>
        <w:tabs>
          <w:tab w:val="left" w:pos="360"/>
        </w:tabs>
        <w:ind w:firstLine="720"/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>- экспедит</w:t>
      </w:r>
      <w:r>
        <w:rPr>
          <w:rFonts w:ascii="PT Astra Serif" w:eastAsia="Arial" w:hAnsi="PT Astra Serif" w:cs="Arial"/>
          <w:szCs w:val="28"/>
          <w:lang/>
        </w:rPr>
        <w:t>орские услуги;</w:t>
      </w:r>
    </w:p>
    <w:p w:rsidR="00000000" w:rsidRDefault="009316F0">
      <w:pPr>
        <w:tabs>
          <w:tab w:val="left" w:pos="360"/>
        </w:tabs>
        <w:ind w:firstLine="720"/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>- санитарно-гигиеническая обработка служебных помещений органов местного самоуправления МО «</w:t>
      </w:r>
      <w:proofErr w:type="spellStart"/>
      <w:r>
        <w:rPr>
          <w:rFonts w:ascii="PT Astra Serif" w:eastAsia="Arial" w:hAnsi="PT Astra Serif" w:cs="Arial"/>
          <w:szCs w:val="28"/>
          <w:lang/>
        </w:rPr>
        <w:t>Лебяжинское</w:t>
      </w:r>
      <w:proofErr w:type="spellEnd"/>
      <w:r>
        <w:rPr>
          <w:rFonts w:ascii="PT Astra Serif" w:eastAsia="Arial" w:hAnsi="PT Astra Serif" w:cs="Arial"/>
          <w:szCs w:val="28"/>
          <w:lang/>
        </w:rPr>
        <w:t xml:space="preserve"> сельское поселение» и их структурных подразделений;</w:t>
      </w:r>
    </w:p>
    <w:p w:rsidR="00000000" w:rsidRDefault="009316F0">
      <w:pPr>
        <w:tabs>
          <w:tab w:val="left" w:pos="360"/>
        </w:tabs>
        <w:ind w:firstLine="720"/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>- осуществление текущих ремонтных работ в здании и помещениях органов местного самоуп</w:t>
      </w:r>
      <w:r>
        <w:rPr>
          <w:rFonts w:ascii="PT Astra Serif" w:eastAsia="Arial" w:hAnsi="PT Astra Serif" w:cs="Arial"/>
          <w:szCs w:val="28"/>
          <w:lang/>
        </w:rPr>
        <w:t>равления МО «</w:t>
      </w:r>
      <w:proofErr w:type="spellStart"/>
      <w:r>
        <w:rPr>
          <w:rFonts w:ascii="PT Astra Serif" w:eastAsia="Arial" w:hAnsi="PT Astra Serif" w:cs="Arial"/>
          <w:szCs w:val="28"/>
          <w:lang/>
        </w:rPr>
        <w:t>Лебяжинское</w:t>
      </w:r>
      <w:proofErr w:type="spellEnd"/>
      <w:r>
        <w:rPr>
          <w:rFonts w:ascii="PT Astra Serif" w:eastAsia="Arial" w:hAnsi="PT Astra Serif" w:cs="Arial"/>
          <w:szCs w:val="28"/>
          <w:lang/>
        </w:rPr>
        <w:t xml:space="preserve"> сельское поселение» и их структурных подразделений (являющихся собственностью или арендуемых);</w:t>
      </w:r>
    </w:p>
    <w:p w:rsidR="00000000" w:rsidRDefault="009316F0">
      <w:pPr>
        <w:tabs>
          <w:tab w:val="left" w:pos="360"/>
        </w:tabs>
        <w:ind w:firstLine="720"/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lastRenderedPageBreak/>
        <w:t>- техническое обслуживание зданий, помещений и сооружений органов местного самоуправления МО «</w:t>
      </w:r>
      <w:proofErr w:type="spellStart"/>
      <w:r>
        <w:rPr>
          <w:rFonts w:ascii="PT Astra Serif" w:eastAsia="Arial" w:hAnsi="PT Astra Serif" w:cs="Arial"/>
          <w:szCs w:val="28"/>
          <w:lang/>
        </w:rPr>
        <w:t>Лебяжинское</w:t>
      </w:r>
      <w:proofErr w:type="spellEnd"/>
      <w:r>
        <w:rPr>
          <w:rFonts w:ascii="PT Astra Serif" w:eastAsia="Arial" w:hAnsi="PT Astra Serif" w:cs="Arial"/>
          <w:szCs w:val="28"/>
          <w:lang/>
        </w:rPr>
        <w:t xml:space="preserve"> сельское поселение» и их струк</w:t>
      </w:r>
      <w:r>
        <w:rPr>
          <w:rFonts w:ascii="PT Astra Serif" w:eastAsia="Arial" w:hAnsi="PT Astra Serif" w:cs="Arial"/>
          <w:szCs w:val="28"/>
          <w:lang/>
        </w:rPr>
        <w:t>турных подразделений (являющихся собственностью или арендуемых);</w:t>
      </w:r>
    </w:p>
    <w:p w:rsidR="00000000" w:rsidRDefault="009316F0">
      <w:pPr>
        <w:tabs>
          <w:tab w:val="left" w:pos="360"/>
        </w:tabs>
        <w:ind w:firstLine="720"/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>- организационное обеспечение деятельности органов местного самоуправления МО «</w:t>
      </w:r>
      <w:proofErr w:type="spellStart"/>
      <w:r>
        <w:rPr>
          <w:rFonts w:ascii="PT Astra Serif" w:eastAsia="Arial" w:hAnsi="PT Astra Serif" w:cs="Arial"/>
          <w:szCs w:val="28"/>
          <w:lang/>
        </w:rPr>
        <w:t>Лебяжинское</w:t>
      </w:r>
      <w:proofErr w:type="spellEnd"/>
      <w:r>
        <w:rPr>
          <w:rFonts w:ascii="PT Astra Serif" w:eastAsia="Arial" w:hAnsi="PT Astra Serif" w:cs="Arial"/>
          <w:szCs w:val="28"/>
          <w:lang/>
        </w:rPr>
        <w:t xml:space="preserve"> сельское поселение» (услуги инспекторов приёмных, курьерские услуги и т.п.);</w:t>
      </w:r>
    </w:p>
    <w:p w:rsidR="00000000" w:rsidRDefault="009316F0">
      <w:pPr>
        <w:tabs>
          <w:tab w:val="left" w:pos="360"/>
        </w:tabs>
        <w:ind w:firstLine="720"/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>- охрана зданий и помещ</w:t>
      </w:r>
      <w:r>
        <w:rPr>
          <w:rFonts w:ascii="PT Astra Serif" w:eastAsia="Arial" w:hAnsi="PT Astra Serif" w:cs="Arial"/>
          <w:szCs w:val="28"/>
          <w:lang/>
        </w:rPr>
        <w:t>ений органов местного самоуправления МО «</w:t>
      </w:r>
      <w:proofErr w:type="spellStart"/>
      <w:r>
        <w:rPr>
          <w:rFonts w:ascii="PT Astra Serif" w:eastAsia="Arial" w:hAnsi="PT Astra Serif" w:cs="Arial"/>
          <w:szCs w:val="28"/>
          <w:lang/>
        </w:rPr>
        <w:t>Лебяжинское</w:t>
      </w:r>
      <w:proofErr w:type="spellEnd"/>
      <w:r>
        <w:rPr>
          <w:rFonts w:ascii="PT Astra Serif" w:eastAsia="Arial" w:hAnsi="PT Astra Serif" w:cs="Arial"/>
          <w:szCs w:val="28"/>
          <w:lang/>
        </w:rPr>
        <w:t xml:space="preserve"> сельское поселение» (являющихся собственностью или арендуемых).</w:t>
      </w:r>
    </w:p>
    <w:p w:rsidR="00000000" w:rsidRDefault="009316F0">
      <w:pPr>
        <w:tabs>
          <w:tab w:val="left" w:pos="360"/>
        </w:tabs>
        <w:ind w:firstLine="720"/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>- обеспечение администрации МО «</w:t>
      </w:r>
      <w:proofErr w:type="spellStart"/>
      <w:r>
        <w:rPr>
          <w:rFonts w:ascii="PT Astra Serif" w:eastAsia="Arial" w:hAnsi="PT Astra Serif" w:cs="Arial"/>
          <w:szCs w:val="28"/>
          <w:lang/>
        </w:rPr>
        <w:t>Лебяжинское</w:t>
      </w:r>
      <w:proofErr w:type="spellEnd"/>
      <w:r>
        <w:rPr>
          <w:rFonts w:ascii="PT Astra Serif" w:eastAsia="Arial" w:hAnsi="PT Astra Serif" w:cs="Arial"/>
          <w:szCs w:val="28"/>
          <w:lang/>
        </w:rPr>
        <w:t xml:space="preserve"> сельское поселение» и ее структурных подразделений помещениями, необходимыми для исполнения ими</w:t>
      </w:r>
      <w:r>
        <w:rPr>
          <w:rFonts w:ascii="PT Astra Serif" w:eastAsia="Arial" w:hAnsi="PT Astra Serif" w:cs="Arial"/>
          <w:szCs w:val="28"/>
          <w:lang/>
        </w:rPr>
        <w:t xml:space="preserve"> своих функций;</w:t>
      </w:r>
    </w:p>
    <w:p w:rsidR="00000000" w:rsidRDefault="009316F0">
      <w:pPr>
        <w:tabs>
          <w:tab w:val="left" w:pos="360"/>
        </w:tabs>
        <w:ind w:firstLine="720"/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>- обеспечение администрации МО «</w:t>
      </w:r>
      <w:proofErr w:type="spellStart"/>
      <w:r>
        <w:rPr>
          <w:rFonts w:ascii="PT Astra Serif" w:eastAsia="Arial" w:hAnsi="PT Astra Serif" w:cs="Arial"/>
          <w:szCs w:val="28"/>
          <w:lang/>
        </w:rPr>
        <w:t>Лебяжинское</w:t>
      </w:r>
      <w:proofErr w:type="spellEnd"/>
      <w:r>
        <w:rPr>
          <w:rFonts w:ascii="PT Astra Serif" w:eastAsia="Arial" w:hAnsi="PT Astra Serif" w:cs="Arial"/>
          <w:szCs w:val="28"/>
          <w:lang/>
        </w:rPr>
        <w:t xml:space="preserve"> сельское поселение» и ее структурных подразделений услугами телефонной, электронной связи, системой электронного документооборота, программным обеспечением «Электронный Ульяновск», заключение в св</w:t>
      </w:r>
      <w:r>
        <w:rPr>
          <w:rFonts w:ascii="PT Astra Serif" w:eastAsia="Arial" w:hAnsi="PT Astra Serif" w:cs="Arial"/>
          <w:szCs w:val="28"/>
          <w:lang/>
        </w:rPr>
        <w:t>язи с этим соответствующих договоров со специализированными организациями;</w:t>
      </w:r>
    </w:p>
    <w:p w:rsidR="00000000" w:rsidRDefault="009316F0">
      <w:pPr>
        <w:tabs>
          <w:tab w:val="left" w:pos="360"/>
        </w:tabs>
        <w:ind w:firstLine="720"/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>- обеспечение администрации МО «</w:t>
      </w:r>
      <w:proofErr w:type="spellStart"/>
      <w:r>
        <w:rPr>
          <w:rFonts w:ascii="PT Astra Serif" w:eastAsia="Arial" w:hAnsi="PT Astra Serif" w:cs="Arial"/>
          <w:szCs w:val="28"/>
          <w:lang/>
        </w:rPr>
        <w:t>Лебяжинское</w:t>
      </w:r>
      <w:proofErr w:type="spellEnd"/>
      <w:r>
        <w:rPr>
          <w:rFonts w:ascii="PT Astra Serif" w:eastAsia="Arial" w:hAnsi="PT Astra Serif" w:cs="Arial"/>
          <w:szCs w:val="28"/>
          <w:lang/>
        </w:rPr>
        <w:t xml:space="preserve"> сельское поселение» и ее структурных подразделений штампами (печатями), конвертами, иными принадлежностями.</w:t>
      </w:r>
    </w:p>
    <w:p w:rsidR="00000000" w:rsidRDefault="009316F0">
      <w:pPr>
        <w:tabs>
          <w:tab w:val="left" w:pos="360"/>
        </w:tabs>
        <w:ind w:firstLine="720"/>
        <w:jc w:val="both"/>
        <w:rPr>
          <w:rFonts w:ascii="PT Astra Serif" w:eastAsia="PT Astra Serif" w:hAnsi="PT Astra Serif" w:cs="PT Astra Serif"/>
          <w:szCs w:val="28"/>
        </w:rPr>
      </w:pPr>
      <w:r>
        <w:rPr>
          <w:rFonts w:ascii="PT Astra Serif" w:eastAsia="Arial" w:hAnsi="PT Astra Serif" w:cs="Arial"/>
          <w:szCs w:val="28"/>
          <w:lang/>
        </w:rPr>
        <w:t>- Учреждение вправе заключать</w:t>
      </w:r>
      <w:r>
        <w:rPr>
          <w:rFonts w:ascii="PT Astra Serif" w:eastAsia="Arial" w:hAnsi="PT Astra Serif" w:cs="Arial"/>
          <w:szCs w:val="28"/>
          <w:lang/>
        </w:rPr>
        <w:t xml:space="preserve"> договоры аренды зданий, помещений, иного недвижимого имущества для обеспечения органов местного самоуправления МО «</w:t>
      </w:r>
      <w:proofErr w:type="spellStart"/>
      <w:r>
        <w:rPr>
          <w:rFonts w:ascii="PT Astra Serif" w:eastAsia="Arial" w:hAnsi="PT Astra Serif" w:cs="Arial"/>
          <w:szCs w:val="28"/>
          <w:lang/>
        </w:rPr>
        <w:t>Лебяжинское</w:t>
      </w:r>
      <w:proofErr w:type="spellEnd"/>
      <w:r>
        <w:rPr>
          <w:rFonts w:ascii="PT Astra Serif" w:eastAsia="Arial" w:hAnsi="PT Astra Serif" w:cs="Arial"/>
          <w:szCs w:val="28"/>
          <w:lang/>
        </w:rPr>
        <w:t xml:space="preserve"> сельское поселение» и их структурных подразделений помещениями, необходимыми для исполнения ими своих функций, по согласованию с</w:t>
      </w:r>
      <w:r>
        <w:rPr>
          <w:rFonts w:ascii="PT Astra Serif" w:eastAsia="Arial" w:hAnsi="PT Astra Serif" w:cs="Arial"/>
          <w:szCs w:val="28"/>
          <w:lang/>
        </w:rPr>
        <w:t xml:space="preserve"> Учредителем. Учреждение несет расходы по содержанию арендуемого им имущества.</w:t>
      </w:r>
    </w:p>
    <w:p w:rsidR="00000000" w:rsidRDefault="009316F0">
      <w:pPr>
        <w:tabs>
          <w:tab w:val="left" w:pos="0"/>
        </w:tabs>
        <w:autoSpaceDE w:val="0"/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PT Astra Serif" w:hAnsi="PT Astra Serif" w:cs="PT Astra Serif"/>
          <w:szCs w:val="28"/>
        </w:rPr>
        <w:t xml:space="preserve">          </w:t>
      </w:r>
      <w:r>
        <w:rPr>
          <w:rFonts w:ascii="PT Astra Serif" w:hAnsi="PT Astra Serif" w:cs="PT Astra Serif"/>
          <w:szCs w:val="28"/>
        </w:rPr>
        <w:t xml:space="preserve">-  </w:t>
      </w:r>
      <w:proofErr w:type="gramStart"/>
      <w:r>
        <w:rPr>
          <w:rFonts w:ascii="PT Astra Serif" w:hAnsi="PT Astra Serif" w:cs="PT Astra Serif"/>
          <w:szCs w:val="28"/>
        </w:rPr>
        <w:t>о</w:t>
      </w:r>
      <w:proofErr w:type="gramEnd"/>
      <w:r>
        <w:rPr>
          <w:rFonts w:ascii="PT Astra Serif" w:hAnsi="PT Astra Serif" w:cs="PT Astra Serif"/>
          <w:szCs w:val="28"/>
        </w:rPr>
        <w:t>рганизация мер противопожарной безопасности.</w:t>
      </w:r>
    </w:p>
    <w:p w:rsidR="00000000" w:rsidRDefault="009316F0">
      <w:pPr>
        <w:ind w:firstLine="708"/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>-приобретение (изготовление) для обеспечения деятельности Главы  администрации МО «</w:t>
      </w:r>
      <w:proofErr w:type="spellStart"/>
      <w:r>
        <w:rPr>
          <w:rFonts w:ascii="PT Astra Serif" w:eastAsia="Arial" w:hAnsi="PT Astra Serif" w:cs="Arial"/>
          <w:szCs w:val="28"/>
          <w:lang/>
        </w:rPr>
        <w:t>Лебяжинское</w:t>
      </w:r>
      <w:proofErr w:type="spellEnd"/>
      <w:r>
        <w:rPr>
          <w:rFonts w:ascii="PT Astra Serif" w:eastAsia="Arial" w:hAnsi="PT Astra Serif" w:cs="Arial"/>
          <w:szCs w:val="28"/>
          <w:lang/>
        </w:rPr>
        <w:t xml:space="preserve"> сельское поселение» и а</w:t>
      </w:r>
      <w:r>
        <w:rPr>
          <w:rFonts w:ascii="PT Astra Serif" w:eastAsia="Arial" w:hAnsi="PT Astra Serif" w:cs="Arial"/>
          <w:szCs w:val="28"/>
          <w:lang/>
        </w:rPr>
        <w:t>дминистрации МО «</w:t>
      </w:r>
      <w:proofErr w:type="spellStart"/>
      <w:r>
        <w:rPr>
          <w:rFonts w:ascii="PT Astra Serif" w:eastAsia="Arial" w:hAnsi="PT Astra Serif" w:cs="Arial"/>
          <w:szCs w:val="28"/>
          <w:lang/>
        </w:rPr>
        <w:t>Лебяжинское</w:t>
      </w:r>
      <w:proofErr w:type="spellEnd"/>
      <w:r>
        <w:rPr>
          <w:rFonts w:ascii="PT Astra Serif" w:eastAsia="Arial" w:hAnsi="PT Astra Serif" w:cs="Arial"/>
          <w:szCs w:val="28"/>
          <w:lang/>
        </w:rPr>
        <w:t xml:space="preserve"> сельское поселение» подарочной и сувенирной продукции, прием и обслуживание делегаций;</w:t>
      </w:r>
    </w:p>
    <w:p w:rsidR="00000000" w:rsidRDefault="009316F0">
      <w:pPr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ab/>
        <w:t>-обеспечение опубликования информации и муниципальных правовых актов администрации МО «</w:t>
      </w:r>
      <w:proofErr w:type="spellStart"/>
      <w:r>
        <w:rPr>
          <w:rFonts w:ascii="PT Astra Serif" w:eastAsia="Arial" w:hAnsi="PT Astra Serif" w:cs="Arial"/>
          <w:szCs w:val="28"/>
          <w:lang/>
        </w:rPr>
        <w:t>Лебяжинское</w:t>
      </w:r>
      <w:proofErr w:type="spellEnd"/>
      <w:r>
        <w:rPr>
          <w:rFonts w:ascii="PT Astra Serif" w:eastAsia="Arial" w:hAnsi="PT Astra Serif" w:cs="Arial"/>
          <w:szCs w:val="28"/>
          <w:lang/>
        </w:rPr>
        <w:t xml:space="preserve"> сельское поселение» и ее структурных под</w:t>
      </w:r>
      <w:r>
        <w:rPr>
          <w:rFonts w:ascii="PT Astra Serif" w:eastAsia="Arial" w:hAnsi="PT Astra Serif" w:cs="Arial"/>
          <w:szCs w:val="28"/>
          <w:lang/>
        </w:rPr>
        <w:t>разделений в СМИ;</w:t>
      </w:r>
    </w:p>
    <w:p w:rsidR="00000000" w:rsidRDefault="009316F0">
      <w:pPr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ab/>
        <w:t>-заключение и исполнение всех договоров по обслуживанию административного здания и их структурных подразделений (договоров электроснабжения, водоснабжения, теплоснабжения, услуг связи, договора на закупку ГСМ);</w:t>
      </w:r>
    </w:p>
    <w:p w:rsidR="00000000" w:rsidRDefault="009316F0">
      <w:pPr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ab/>
        <w:t>-материально – техническо</w:t>
      </w:r>
      <w:r>
        <w:rPr>
          <w:rFonts w:ascii="PT Astra Serif" w:eastAsia="Arial" w:hAnsi="PT Astra Serif" w:cs="Arial"/>
          <w:szCs w:val="28"/>
          <w:lang/>
        </w:rPr>
        <w:t>е обслуживание автотранспорта (приобретение и списание запасных частей для автомобилей, трактора);</w:t>
      </w:r>
    </w:p>
    <w:p w:rsidR="00000000" w:rsidRDefault="009316F0">
      <w:pPr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ab/>
        <w:t>-материально – техническое обеспечение деятельности администрации МО «</w:t>
      </w:r>
      <w:proofErr w:type="spellStart"/>
      <w:r>
        <w:rPr>
          <w:rFonts w:ascii="PT Astra Serif" w:eastAsia="Arial" w:hAnsi="PT Astra Serif" w:cs="Arial"/>
          <w:szCs w:val="28"/>
          <w:lang/>
        </w:rPr>
        <w:t>Лебяжинское</w:t>
      </w:r>
      <w:proofErr w:type="spellEnd"/>
      <w:r>
        <w:rPr>
          <w:rFonts w:ascii="PT Astra Serif" w:eastAsia="Arial" w:hAnsi="PT Astra Serif" w:cs="Arial"/>
          <w:szCs w:val="28"/>
          <w:lang/>
        </w:rPr>
        <w:t xml:space="preserve"> сельское поселение» и ее структурных подразделений (закупка бумаги, хозяйс</w:t>
      </w:r>
      <w:r>
        <w:rPr>
          <w:rFonts w:ascii="PT Astra Serif" w:eastAsia="Arial" w:hAnsi="PT Astra Serif" w:cs="Arial"/>
          <w:szCs w:val="28"/>
          <w:lang/>
        </w:rPr>
        <w:t>твенных материалов, оргтехники, ремонт оргтехники, заправка картриджей и т. д.);</w:t>
      </w:r>
    </w:p>
    <w:p w:rsidR="00000000" w:rsidRDefault="009316F0">
      <w:pPr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lastRenderedPageBreak/>
        <w:tab/>
        <w:t>-организация и осуществление технического обслуживания и ремонта автотранспортных средств;</w:t>
      </w:r>
    </w:p>
    <w:p w:rsidR="00000000" w:rsidRDefault="009316F0">
      <w:pPr>
        <w:tabs>
          <w:tab w:val="left" w:pos="0"/>
        </w:tabs>
        <w:autoSpaceDE w:val="0"/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ab/>
        <w:t>- выполнение переданных полномочий органов местного самоуправления в рамках заключ</w:t>
      </w:r>
      <w:r>
        <w:rPr>
          <w:rFonts w:ascii="PT Astra Serif" w:eastAsia="Arial" w:hAnsi="PT Astra Serif" w:cs="Arial"/>
          <w:szCs w:val="28"/>
          <w:lang/>
        </w:rPr>
        <w:t>енных соглашений с муниципальным районом;</w:t>
      </w:r>
    </w:p>
    <w:p w:rsidR="00000000" w:rsidRDefault="009316F0">
      <w:pPr>
        <w:tabs>
          <w:tab w:val="left" w:pos="0"/>
        </w:tabs>
        <w:autoSpaceDE w:val="0"/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ab/>
        <w:t>- обеспечение деятельности МКУ «Техническое обслуживание» с выполнением полномочий органов местного самоуправления;</w:t>
      </w:r>
    </w:p>
    <w:p w:rsidR="00000000" w:rsidRDefault="009316F0">
      <w:pPr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ab/>
        <w:t>- организация благоустройства территории поселения.</w:t>
      </w:r>
    </w:p>
    <w:p w:rsidR="00000000" w:rsidRDefault="009316F0">
      <w:pPr>
        <w:ind w:firstLine="709"/>
        <w:jc w:val="both"/>
        <w:rPr>
          <w:rFonts w:ascii="PT Astra Serif" w:eastAsia="Arial" w:hAnsi="PT Astra Serif" w:cs="Arial"/>
          <w:szCs w:val="28"/>
          <w:lang/>
        </w:rPr>
      </w:pPr>
      <w:r>
        <w:rPr>
          <w:rFonts w:ascii="PT Astra Serif" w:eastAsia="Arial" w:hAnsi="PT Astra Serif" w:cs="Arial"/>
          <w:szCs w:val="28"/>
          <w:lang/>
        </w:rPr>
        <w:t xml:space="preserve">Муниципальная программа разработана в целях </w:t>
      </w:r>
      <w:r>
        <w:rPr>
          <w:rFonts w:ascii="PT Astra Serif" w:eastAsia="Arial" w:hAnsi="PT Astra Serif" w:cs="Arial"/>
          <w:szCs w:val="28"/>
          <w:lang/>
        </w:rPr>
        <w:t>исключения из полномочий органа местного самоуправления функций по материально-техническому обеспечению.</w:t>
      </w:r>
    </w:p>
    <w:p w:rsidR="00000000" w:rsidRDefault="009316F0">
      <w:pPr>
        <w:ind w:firstLine="709"/>
        <w:jc w:val="both"/>
        <w:rPr>
          <w:rFonts w:ascii="PT Astra Serif" w:eastAsia="Arial" w:hAnsi="PT Astra Serif" w:cs="Arial"/>
          <w:szCs w:val="28"/>
          <w:lang/>
        </w:rPr>
      </w:pPr>
    </w:p>
    <w:p w:rsidR="00000000" w:rsidRDefault="009316F0">
      <w:pPr>
        <w:suppressAutoHyphens w:val="0"/>
        <w:jc w:val="center"/>
        <w:rPr>
          <w:rFonts w:ascii="PT Astra Serif" w:hAnsi="PT Astra Serif" w:cs="Helvetica"/>
          <w:color w:val="333333"/>
          <w:szCs w:val="28"/>
          <w:lang w:eastAsia="en-US"/>
        </w:rPr>
      </w:pPr>
      <w:r>
        <w:rPr>
          <w:rFonts w:ascii="PT Astra Serif" w:hAnsi="PT Astra Serif" w:cs="PT Astra Serif"/>
          <w:b/>
          <w:bCs/>
          <w:szCs w:val="28"/>
          <w:lang w:eastAsia="ru-RU"/>
        </w:rPr>
        <w:t>2.</w:t>
      </w:r>
      <w:r>
        <w:rPr>
          <w:rFonts w:ascii="PT Astra Serif" w:hAnsi="PT Astra Serif" w:cs="PT Astra Serif"/>
          <w:b/>
          <w:bCs/>
          <w:color w:val="000000"/>
          <w:szCs w:val="28"/>
          <w:lang w:eastAsia="ru-RU"/>
        </w:rPr>
        <w:t xml:space="preserve">  Организация управления реализацией муниципальной программой </w:t>
      </w:r>
    </w:p>
    <w:p w:rsidR="00000000" w:rsidRDefault="009316F0">
      <w:pPr>
        <w:suppressAutoHyphens w:val="0"/>
        <w:jc w:val="center"/>
        <w:rPr>
          <w:rFonts w:ascii="PT Astra Serif" w:hAnsi="PT Astra Serif" w:cs="Helvetica"/>
          <w:color w:val="333333"/>
          <w:szCs w:val="28"/>
          <w:lang w:eastAsia="en-US"/>
        </w:rPr>
      </w:pPr>
    </w:p>
    <w:p w:rsidR="00000000" w:rsidRPr="009316F0" w:rsidRDefault="009316F0">
      <w:pPr>
        <w:ind w:firstLine="709"/>
        <w:jc w:val="both"/>
        <w:rPr>
          <w:rFonts w:ascii="PT Astra Serif" w:hAnsi="PT Astra Serif" w:cs="Helvetica"/>
          <w:szCs w:val="28"/>
          <w:lang w:eastAsia="en-US"/>
        </w:rPr>
      </w:pPr>
      <w:r w:rsidRPr="009316F0">
        <w:rPr>
          <w:rFonts w:ascii="PT Astra Serif" w:hAnsi="PT Astra Serif" w:cs="Helvetica"/>
          <w:szCs w:val="28"/>
          <w:lang w:eastAsia="en-US"/>
        </w:rPr>
        <w:t>Заказчиком МП выступает администрация муниципального образования «</w:t>
      </w:r>
      <w:proofErr w:type="spellStart"/>
      <w:r w:rsidRPr="009316F0">
        <w:rPr>
          <w:rFonts w:ascii="PT Astra Serif" w:eastAsia="Arial" w:hAnsi="PT Astra Serif" w:cs="Arial"/>
          <w:szCs w:val="28"/>
          <w:lang/>
        </w:rPr>
        <w:t>Лебяжинское</w:t>
      </w:r>
      <w:proofErr w:type="spellEnd"/>
      <w:r w:rsidRPr="009316F0">
        <w:rPr>
          <w:rFonts w:ascii="PT Astra Serif" w:eastAsia="Arial" w:hAnsi="PT Astra Serif" w:cs="Arial"/>
          <w:szCs w:val="28"/>
          <w:lang/>
        </w:rPr>
        <w:t xml:space="preserve"> сельск</w:t>
      </w:r>
      <w:r w:rsidRPr="009316F0">
        <w:rPr>
          <w:rFonts w:ascii="PT Astra Serif" w:eastAsia="Arial" w:hAnsi="PT Astra Serif" w:cs="Arial"/>
          <w:szCs w:val="28"/>
          <w:lang/>
        </w:rPr>
        <w:t>ое поселение</w:t>
      </w:r>
      <w:r w:rsidRPr="009316F0">
        <w:rPr>
          <w:rFonts w:ascii="PT Astra Serif" w:hAnsi="PT Astra Serif" w:cs="Helvetica"/>
          <w:szCs w:val="28"/>
          <w:lang w:eastAsia="en-US"/>
        </w:rPr>
        <w:t xml:space="preserve">» </w:t>
      </w:r>
      <w:proofErr w:type="spellStart"/>
      <w:r w:rsidRPr="009316F0">
        <w:rPr>
          <w:rFonts w:ascii="PT Astra Serif" w:hAnsi="PT Astra Serif" w:cs="Helvetica"/>
          <w:szCs w:val="28"/>
          <w:lang w:eastAsia="en-US"/>
        </w:rPr>
        <w:t>Мелекесского</w:t>
      </w:r>
      <w:proofErr w:type="spellEnd"/>
      <w:r w:rsidRPr="009316F0">
        <w:rPr>
          <w:rFonts w:ascii="PT Astra Serif" w:hAnsi="PT Astra Serif" w:cs="Helvetica"/>
          <w:szCs w:val="28"/>
          <w:lang w:eastAsia="en-US"/>
        </w:rPr>
        <w:t xml:space="preserve"> района Ульяновской области, которая осуществляет полномочия главного распорядителя средств местного бюджета. Координатором МП является Муниципальное казенное учреждение  «Техническое обслуживание».</w:t>
      </w:r>
    </w:p>
    <w:p w:rsidR="00000000" w:rsidRPr="009316F0" w:rsidRDefault="009316F0">
      <w:pPr>
        <w:ind w:firstLine="709"/>
        <w:jc w:val="both"/>
        <w:rPr>
          <w:rFonts w:ascii="PT Astra Serif" w:hAnsi="PT Astra Serif" w:cs="Helvetica"/>
          <w:szCs w:val="28"/>
          <w:lang w:eastAsia="en-US"/>
        </w:rPr>
      </w:pPr>
      <w:r w:rsidRPr="009316F0">
        <w:rPr>
          <w:rFonts w:ascii="PT Astra Serif" w:hAnsi="PT Astra Serif" w:cs="Helvetica"/>
          <w:szCs w:val="28"/>
          <w:lang w:eastAsia="en-US"/>
        </w:rPr>
        <w:t>Перечень целевых индикаторов пр</w:t>
      </w:r>
      <w:r w:rsidRPr="009316F0">
        <w:rPr>
          <w:rFonts w:ascii="PT Astra Serif" w:hAnsi="PT Astra Serif" w:cs="Helvetica"/>
          <w:szCs w:val="28"/>
          <w:lang w:eastAsia="en-US"/>
        </w:rPr>
        <w:t>иведен в приложении 1 к МП.</w:t>
      </w:r>
    </w:p>
    <w:p w:rsidR="00000000" w:rsidRPr="009316F0" w:rsidRDefault="009316F0">
      <w:pPr>
        <w:ind w:firstLine="709"/>
        <w:jc w:val="both"/>
        <w:rPr>
          <w:rFonts w:ascii="PT Astra Serif" w:hAnsi="PT Astra Serif" w:cs="Helvetica"/>
          <w:szCs w:val="28"/>
          <w:lang w:eastAsia="en-US"/>
        </w:rPr>
      </w:pPr>
      <w:r w:rsidRPr="009316F0">
        <w:rPr>
          <w:rFonts w:ascii="PT Astra Serif" w:hAnsi="PT Astra Serif" w:cs="Helvetica"/>
          <w:szCs w:val="28"/>
          <w:lang w:eastAsia="en-US"/>
        </w:rPr>
        <w:t>В рамках реализации МП запланирована реализация  основных мероприятий в соответствии с приложением 2 к муниципальной программе.</w:t>
      </w:r>
    </w:p>
    <w:p w:rsidR="00000000" w:rsidRPr="009316F0" w:rsidRDefault="009316F0">
      <w:pPr>
        <w:ind w:firstLine="709"/>
        <w:jc w:val="both"/>
        <w:rPr>
          <w:rFonts w:ascii="PT Astra Serif" w:hAnsi="PT Astra Serif" w:cs="Helvetica"/>
          <w:szCs w:val="28"/>
          <w:lang w:eastAsia="en-US"/>
        </w:rPr>
      </w:pPr>
      <w:r w:rsidRPr="009316F0">
        <w:rPr>
          <w:rFonts w:ascii="PT Astra Serif" w:hAnsi="PT Astra Serif" w:cs="Helvetica"/>
          <w:szCs w:val="28"/>
          <w:lang w:eastAsia="en-US"/>
        </w:rPr>
        <w:t>Муниципальное казенное учреждение «Техническое обслуживание» координатор МП в ходе ее выполнения:</w:t>
      </w:r>
    </w:p>
    <w:p w:rsidR="00000000" w:rsidRPr="009316F0" w:rsidRDefault="009316F0">
      <w:pPr>
        <w:ind w:firstLine="709"/>
        <w:jc w:val="both"/>
        <w:rPr>
          <w:rFonts w:ascii="PT Astra Serif" w:hAnsi="PT Astra Serif" w:cs="Helvetica"/>
          <w:szCs w:val="28"/>
          <w:lang w:eastAsia="en-US"/>
        </w:rPr>
      </w:pPr>
      <w:r w:rsidRPr="009316F0">
        <w:rPr>
          <w:rFonts w:ascii="PT Astra Serif" w:hAnsi="PT Astra Serif" w:cs="Helvetica"/>
          <w:szCs w:val="28"/>
          <w:lang w:eastAsia="en-US"/>
        </w:rPr>
        <w:t xml:space="preserve">- </w:t>
      </w:r>
      <w:r w:rsidRPr="009316F0">
        <w:rPr>
          <w:rFonts w:ascii="PT Astra Serif" w:hAnsi="PT Astra Serif" w:cs="Helvetica"/>
          <w:szCs w:val="28"/>
          <w:lang w:eastAsia="en-US"/>
        </w:rPr>
        <w:t>разрабатывает нормативные правовые акты, необходимые для выполнения муниципальной программы;</w:t>
      </w:r>
    </w:p>
    <w:p w:rsidR="00000000" w:rsidRPr="009316F0" w:rsidRDefault="009316F0">
      <w:pPr>
        <w:ind w:firstLine="709"/>
        <w:jc w:val="both"/>
        <w:rPr>
          <w:rFonts w:ascii="PT Astra Serif" w:hAnsi="PT Astra Serif" w:cs="Helvetica"/>
          <w:szCs w:val="28"/>
          <w:lang w:eastAsia="en-US"/>
        </w:rPr>
      </w:pPr>
      <w:r w:rsidRPr="009316F0">
        <w:rPr>
          <w:rFonts w:ascii="PT Astra Serif" w:hAnsi="PT Astra Serif" w:cs="Helvetica"/>
          <w:szCs w:val="28"/>
          <w:lang w:eastAsia="en-US"/>
        </w:rPr>
        <w:t>- подготавливает доклады о ходе реализации муниципальной программы;</w:t>
      </w:r>
    </w:p>
    <w:p w:rsidR="00000000" w:rsidRPr="009316F0" w:rsidRDefault="009316F0">
      <w:pPr>
        <w:ind w:firstLine="709"/>
        <w:jc w:val="both"/>
        <w:rPr>
          <w:rFonts w:ascii="PT Astra Serif" w:hAnsi="PT Astra Serif" w:cs="Helvetica"/>
          <w:szCs w:val="28"/>
          <w:lang w:eastAsia="en-US"/>
        </w:rPr>
      </w:pPr>
      <w:r w:rsidRPr="009316F0">
        <w:rPr>
          <w:rFonts w:ascii="PT Astra Serif" w:hAnsi="PT Astra Serif" w:cs="Helvetica"/>
          <w:szCs w:val="28"/>
          <w:lang w:eastAsia="en-US"/>
        </w:rPr>
        <w:t>- осуществляет ведение ежеквартальной отчетности реализации муниципальной программы;</w:t>
      </w:r>
    </w:p>
    <w:p w:rsidR="00000000" w:rsidRPr="009316F0" w:rsidRDefault="009316F0">
      <w:pPr>
        <w:ind w:firstLine="709"/>
        <w:jc w:val="both"/>
        <w:rPr>
          <w:rFonts w:ascii="PT Astra Serif" w:hAnsi="PT Astra Serif" w:cs="Helvetica"/>
          <w:szCs w:val="28"/>
          <w:lang w:eastAsia="en-US"/>
        </w:rPr>
      </w:pPr>
      <w:r w:rsidRPr="009316F0">
        <w:rPr>
          <w:rFonts w:ascii="PT Astra Serif" w:hAnsi="PT Astra Serif" w:cs="Helvetica"/>
          <w:szCs w:val="28"/>
          <w:lang w:eastAsia="en-US"/>
        </w:rPr>
        <w:t>- подготав</w:t>
      </w:r>
      <w:r w:rsidRPr="009316F0">
        <w:rPr>
          <w:rFonts w:ascii="PT Astra Serif" w:hAnsi="PT Astra Serif" w:cs="Helvetica"/>
          <w:szCs w:val="28"/>
          <w:lang w:eastAsia="en-US"/>
        </w:rPr>
        <w:t>ливает ежегодно при необходимости в установленном порядке предложения об уточнении мероприятий МП на очередной финансовый год, уточняет затраты на реализацию мероприятий МП, а также механизм ее выполнения;</w:t>
      </w:r>
    </w:p>
    <w:p w:rsidR="00000000" w:rsidRPr="009316F0" w:rsidRDefault="009316F0">
      <w:pPr>
        <w:ind w:firstLine="709"/>
        <w:jc w:val="both"/>
        <w:rPr>
          <w:rFonts w:ascii="PT Astra Serif" w:hAnsi="PT Astra Serif" w:cs="Helvetica"/>
          <w:szCs w:val="28"/>
          <w:lang w:eastAsia="en-US"/>
        </w:rPr>
      </w:pPr>
      <w:r w:rsidRPr="009316F0">
        <w:rPr>
          <w:rFonts w:ascii="PT Astra Serif" w:hAnsi="PT Astra Serif" w:cs="Helvetica"/>
          <w:szCs w:val="28"/>
          <w:lang w:eastAsia="en-US"/>
        </w:rPr>
        <w:t>- несет ответственность за своевременную и качеств</w:t>
      </w:r>
      <w:r w:rsidRPr="009316F0">
        <w:rPr>
          <w:rFonts w:ascii="PT Astra Serif" w:hAnsi="PT Astra Serif" w:cs="Helvetica"/>
          <w:szCs w:val="28"/>
          <w:lang w:eastAsia="en-US"/>
        </w:rPr>
        <w:t>енную реализацию МП, обеспечивает эффективное использование средств, выделяемых на ее реализацию;</w:t>
      </w:r>
    </w:p>
    <w:p w:rsidR="00000000" w:rsidRPr="009316F0" w:rsidRDefault="009316F0">
      <w:pPr>
        <w:ind w:firstLine="709"/>
        <w:jc w:val="both"/>
        <w:rPr>
          <w:rFonts w:ascii="PT Astra Serif" w:hAnsi="PT Astra Serif" w:cs="Helvetica"/>
          <w:szCs w:val="28"/>
          <w:lang w:eastAsia="en-US"/>
        </w:rPr>
      </w:pPr>
      <w:r w:rsidRPr="009316F0">
        <w:rPr>
          <w:rFonts w:ascii="PT Astra Serif" w:hAnsi="PT Astra Serif" w:cs="Helvetica"/>
          <w:szCs w:val="28"/>
          <w:lang w:eastAsia="en-US"/>
        </w:rPr>
        <w:t xml:space="preserve">- организует внедрение информационных технологий в целях управления реализацией МП и </w:t>
      </w:r>
      <w:proofErr w:type="gramStart"/>
      <w:r w:rsidRPr="009316F0">
        <w:rPr>
          <w:rFonts w:ascii="PT Astra Serif" w:hAnsi="PT Astra Serif" w:cs="Helvetica"/>
          <w:szCs w:val="28"/>
          <w:lang w:eastAsia="en-US"/>
        </w:rPr>
        <w:t>контроля за</w:t>
      </w:r>
      <w:proofErr w:type="gramEnd"/>
      <w:r w:rsidRPr="009316F0">
        <w:rPr>
          <w:rFonts w:ascii="PT Astra Serif" w:hAnsi="PT Astra Serif" w:cs="Helvetica"/>
          <w:szCs w:val="28"/>
          <w:lang w:eastAsia="en-US"/>
        </w:rPr>
        <w:t xml:space="preserve"> ходом выполнения ее мероприятий;</w:t>
      </w:r>
    </w:p>
    <w:p w:rsidR="00000000" w:rsidRPr="009316F0" w:rsidRDefault="009316F0">
      <w:pPr>
        <w:ind w:firstLine="709"/>
        <w:jc w:val="both"/>
        <w:rPr>
          <w:rFonts w:ascii="PT Astra Serif" w:hAnsi="PT Astra Serif" w:cs="Helvetica"/>
          <w:szCs w:val="28"/>
          <w:lang w:eastAsia="en-US"/>
        </w:rPr>
      </w:pPr>
      <w:r w:rsidRPr="009316F0">
        <w:rPr>
          <w:rFonts w:ascii="PT Astra Serif" w:hAnsi="PT Astra Serif" w:cs="Helvetica"/>
          <w:szCs w:val="28"/>
          <w:lang w:eastAsia="en-US"/>
        </w:rPr>
        <w:t>- организует размещение на о</w:t>
      </w:r>
      <w:r w:rsidRPr="009316F0">
        <w:rPr>
          <w:rFonts w:ascii="PT Astra Serif" w:hAnsi="PT Astra Serif" w:cs="Helvetica"/>
          <w:szCs w:val="28"/>
          <w:lang w:eastAsia="en-US"/>
        </w:rPr>
        <w:t>фициальном сайте администрации муниципального образования «</w:t>
      </w:r>
      <w:proofErr w:type="spellStart"/>
      <w:r w:rsidRPr="009316F0">
        <w:rPr>
          <w:rFonts w:ascii="PT Astra Serif" w:eastAsia="Arial" w:hAnsi="PT Astra Serif" w:cs="Arial"/>
          <w:szCs w:val="28"/>
          <w:lang/>
        </w:rPr>
        <w:t>Лебяжинское</w:t>
      </w:r>
      <w:proofErr w:type="spellEnd"/>
      <w:r w:rsidRPr="009316F0">
        <w:rPr>
          <w:rFonts w:ascii="PT Astra Serif" w:eastAsia="Arial" w:hAnsi="PT Astra Serif" w:cs="Arial"/>
          <w:szCs w:val="28"/>
          <w:lang/>
        </w:rPr>
        <w:t xml:space="preserve"> сельское поселение</w:t>
      </w:r>
      <w:r w:rsidRPr="009316F0">
        <w:rPr>
          <w:rFonts w:ascii="PT Astra Serif" w:hAnsi="PT Astra Serif" w:cs="Helvetica"/>
          <w:szCs w:val="28"/>
          <w:lang w:eastAsia="en-US"/>
        </w:rPr>
        <w:t xml:space="preserve">» </w:t>
      </w:r>
      <w:proofErr w:type="spellStart"/>
      <w:r w:rsidRPr="009316F0">
        <w:rPr>
          <w:rFonts w:ascii="PT Astra Serif" w:hAnsi="PT Astra Serif" w:cs="Helvetica"/>
          <w:szCs w:val="28"/>
          <w:lang w:eastAsia="en-US"/>
        </w:rPr>
        <w:t>Мелекесского</w:t>
      </w:r>
      <w:proofErr w:type="spellEnd"/>
      <w:r w:rsidRPr="009316F0">
        <w:rPr>
          <w:rFonts w:ascii="PT Astra Serif" w:hAnsi="PT Astra Serif" w:cs="Helvetica"/>
          <w:szCs w:val="28"/>
          <w:lang w:eastAsia="en-US"/>
        </w:rPr>
        <w:t xml:space="preserve"> района Ульяновской области в сети Интернет информации о ходе и результатах реализации МП, финансировании ее мероприятий.</w:t>
      </w:r>
    </w:p>
    <w:p w:rsidR="00000000" w:rsidRPr="009316F0" w:rsidRDefault="009316F0">
      <w:pPr>
        <w:ind w:firstLine="709"/>
        <w:jc w:val="both"/>
        <w:rPr>
          <w:rFonts w:ascii="PT Astra Serif" w:hAnsi="PT Astra Serif" w:cs="Helvetica"/>
          <w:szCs w:val="28"/>
          <w:lang w:eastAsia="en-US"/>
        </w:rPr>
      </w:pPr>
      <w:r w:rsidRPr="009316F0">
        <w:rPr>
          <w:rFonts w:ascii="PT Astra Serif" w:hAnsi="PT Astra Serif" w:cs="Helvetica"/>
          <w:szCs w:val="28"/>
          <w:lang w:eastAsia="en-US"/>
        </w:rPr>
        <w:t>В ходе выполнения МП муниципаль</w:t>
      </w:r>
      <w:r w:rsidRPr="009316F0">
        <w:rPr>
          <w:rFonts w:ascii="PT Astra Serif" w:hAnsi="PT Astra Serif" w:cs="Helvetica"/>
          <w:szCs w:val="28"/>
          <w:lang w:eastAsia="en-US"/>
        </w:rPr>
        <w:t>ное казенное учреждение «Техническое обслуживание»:</w:t>
      </w:r>
    </w:p>
    <w:p w:rsidR="00000000" w:rsidRPr="009316F0" w:rsidRDefault="009316F0">
      <w:pPr>
        <w:ind w:firstLine="709"/>
        <w:jc w:val="both"/>
        <w:rPr>
          <w:rFonts w:ascii="PT Astra Serif" w:hAnsi="PT Astra Serif" w:cs="Helvetica"/>
          <w:szCs w:val="28"/>
          <w:lang w:eastAsia="en-US"/>
        </w:rPr>
      </w:pPr>
      <w:r w:rsidRPr="009316F0">
        <w:rPr>
          <w:rFonts w:ascii="PT Astra Serif" w:hAnsi="PT Astra Serif" w:cs="Helvetica"/>
          <w:szCs w:val="28"/>
          <w:lang w:eastAsia="en-US"/>
        </w:rPr>
        <w:lastRenderedPageBreak/>
        <w:t>- вносит предложения и участвует в уточнении целевых индикаторов и расходов на реализацию мероприятий МП, а также в совершенствовании механизма реализации МП;</w:t>
      </w:r>
    </w:p>
    <w:p w:rsidR="00000000" w:rsidRPr="009316F0" w:rsidRDefault="009316F0">
      <w:pPr>
        <w:ind w:firstLine="709"/>
        <w:jc w:val="both"/>
        <w:rPr>
          <w:rFonts w:ascii="PT Astra Serif" w:hAnsi="PT Astra Serif" w:cs="Helvetica"/>
          <w:szCs w:val="28"/>
          <w:lang w:eastAsia="en-US"/>
        </w:rPr>
      </w:pPr>
      <w:r w:rsidRPr="009316F0">
        <w:rPr>
          <w:rFonts w:ascii="PT Astra Serif" w:hAnsi="PT Astra Serif" w:cs="Helvetica"/>
          <w:szCs w:val="28"/>
          <w:lang w:eastAsia="en-US"/>
        </w:rPr>
        <w:t>- обеспечивает эффективное использование сред</w:t>
      </w:r>
      <w:r w:rsidRPr="009316F0">
        <w:rPr>
          <w:rFonts w:ascii="PT Astra Serif" w:hAnsi="PT Astra Serif" w:cs="Helvetica"/>
          <w:szCs w:val="28"/>
          <w:lang w:eastAsia="en-US"/>
        </w:rPr>
        <w:t>ств, выделяемых на реализацию МП;</w:t>
      </w:r>
    </w:p>
    <w:p w:rsidR="00000000" w:rsidRPr="009316F0" w:rsidRDefault="009316F0">
      <w:pPr>
        <w:ind w:firstLine="709"/>
        <w:jc w:val="both"/>
        <w:rPr>
          <w:rFonts w:ascii="PT Astra Serif" w:hAnsi="PT Astra Serif" w:cs="PT Astra Serif"/>
          <w:bCs/>
          <w:szCs w:val="28"/>
          <w:lang w:eastAsia="ru-RU"/>
        </w:rPr>
      </w:pPr>
      <w:r w:rsidRPr="009316F0">
        <w:rPr>
          <w:rFonts w:ascii="PT Astra Serif" w:hAnsi="PT Astra Serif" w:cs="Helvetica"/>
          <w:szCs w:val="28"/>
          <w:lang w:eastAsia="en-US"/>
        </w:rPr>
        <w:t>- участвует в ведении ежеквартальной отчетности о ходе реализации МП.</w:t>
      </w:r>
    </w:p>
    <w:p w:rsidR="00000000" w:rsidRPr="009316F0" w:rsidRDefault="009316F0">
      <w:pPr>
        <w:jc w:val="both"/>
        <w:rPr>
          <w:rFonts w:ascii="PT Astra Serif" w:hAnsi="PT Astra Serif" w:cs="PT Astra Serif"/>
          <w:bCs/>
          <w:szCs w:val="28"/>
          <w:lang w:eastAsia="ru-RU"/>
        </w:rPr>
      </w:pPr>
    </w:p>
    <w:p w:rsidR="00000000" w:rsidRDefault="009316F0">
      <w:pPr>
        <w:jc w:val="both"/>
        <w:rPr>
          <w:rFonts w:ascii="PT Astra Serif" w:hAnsi="PT Astra Serif" w:cs="PT Astra Serif"/>
          <w:bCs/>
          <w:szCs w:val="28"/>
          <w:lang w:eastAsia="ru-RU"/>
        </w:rPr>
      </w:pPr>
    </w:p>
    <w:p w:rsidR="00000000" w:rsidRDefault="009316F0">
      <w:pPr>
        <w:jc w:val="both"/>
        <w:rPr>
          <w:rFonts w:ascii="PT Astra Serif" w:hAnsi="PT Astra Serif" w:cs="PT Astra Serif"/>
          <w:bCs/>
          <w:szCs w:val="28"/>
          <w:lang w:eastAsia="ru-RU"/>
        </w:rPr>
      </w:pPr>
    </w:p>
    <w:p w:rsidR="00000000" w:rsidRDefault="009316F0">
      <w:pPr>
        <w:jc w:val="both"/>
        <w:rPr>
          <w:rFonts w:ascii="PT Astra Serif" w:hAnsi="PT Astra Serif" w:cs="PT Astra Serif"/>
          <w:bCs/>
          <w:szCs w:val="28"/>
          <w:lang w:eastAsia="ru-RU"/>
        </w:rPr>
      </w:pPr>
    </w:p>
    <w:p w:rsidR="00000000" w:rsidRDefault="009316F0">
      <w:pPr>
        <w:pageBreakBefore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ascii="PT Astra Serif" w:hAnsi="PT Astra Serif" w:cs="PT Astra Serif"/>
          <w:color w:val="000000"/>
          <w:sz w:val="24"/>
          <w:szCs w:val="28"/>
        </w:rPr>
        <w:lastRenderedPageBreak/>
        <w:t>Приложение 1</w:t>
      </w:r>
    </w:p>
    <w:p w:rsidR="009316F0" w:rsidRP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9316F0">
        <w:rPr>
          <w:rFonts w:ascii="PT Astra Serif" w:hAnsi="PT Astra Serif" w:cs="PT Astra Serif"/>
          <w:color w:val="000000"/>
          <w:sz w:val="24"/>
          <w:szCs w:val="28"/>
        </w:rPr>
        <w:t xml:space="preserve">к муниципальной программе </w:t>
      </w:r>
    </w:p>
    <w:p w:rsid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9316F0">
        <w:rPr>
          <w:rFonts w:ascii="PT Astra Serif" w:hAnsi="PT Astra Serif" w:cs="PT Astra Serif"/>
          <w:color w:val="000000"/>
          <w:sz w:val="24"/>
          <w:szCs w:val="28"/>
        </w:rPr>
        <w:t xml:space="preserve">«Материально-техническое обеспечение </w:t>
      </w:r>
    </w:p>
    <w:p w:rsid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9316F0">
        <w:rPr>
          <w:rFonts w:ascii="PT Astra Serif" w:hAnsi="PT Astra Serif" w:cs="PT Astra Serif"/>
          <w:color w:val="000000"/>
          <w:sz w:val="24"/>
          <w:szCs w:val="28"/>
        </w:rPr>
        <w:t xml:space="preserve">деятельности органов местного </w:t>
      </w:r>
    </w:p>
    <w:p w:rsid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9316F0">
        <w:rPr>
          <w:rFonts w:ascii="PT Astra Serif" w:hAnsi="PT Astra Serif" w:cs="PT Astra Serif"/>
          <w:color w:val="000000"/>
          <w:sz w:val="24"/>
          <w:szCs w:val="28"/>
        </w:rPr>
        <w:t xml:space="preserve">самоуправления муниципального образования </w:t>
      </w:r>
    </w:p>
    <w:p w:rsidR="009316F0" w:rsidRDefault="009316F0" w:rsidP="009316F0">
      <w:pPr>
        <w:jc w:val="right"/>
        <w:rPr>
          <w:rFonts w:ascii="PT Astra Serif" w:hAnsi="PT Astra Serif" w:cs="PT Astra Serif"/>
          <w:bCs/>
          <w:color w:val="000000"/>
          <w:sz w:val="24"/>
          <w:szCs w:val="28"/>
        </w:rPr>
      </w:pPr>
      <w:r w:rsidRPr="009316F0">
        <w:rPr>
          <w:rFonts w:ascii="PT Astra Serif" w:hAnsi="PT Astra Serif" w:cs="PT Astra Serif"/>
          <w:bCs/>
          <w:color w:val="000000"/>
          <w:sz w:val="24"/>
          <w:szCs w:val="28"/>
        </w:rPr>
        <w:t>«</w:t>
      </w:r>
      <w:proofErr w:type="spellStart"/>
      <w:r w:rsidRPr="009316F0">
        <w:rPr>
          <w:rFonts w:ascii="PT Astra Serif" w:hAnsi="PT Astra Serif" w:cs="PT Astra Serif"/>
          <w:bCs/>
          <w:color w:val="000000"/>
          <w:sz w:val="24"/>
          <w:szCs w:val="28"/>
        </w:rPr>
        <w:t>Лебяжинское</w:t>
      </w:r>
      <w:proofErr w:type="spellEnd"/>
      <w:r w:rsidRPr="009316F0">
        <w:rPr>
          <w:rFonts w:ascii="PT Astra Serif" w:hAnsi="PT Astra Serif" w:cs="PT Astra Serif"/>
          <w:bCs/>
          <w:color w:val="000000"/>
          <w:sz w:val="24"/>
          <w:szCs w:val="28"/>
        </w:rPr>
        <w:t xml:space="preserve"> сельское поселение» </w:t>
      </w:r>
    </w:p>
    <w:p w:rsidR="009316F0" w:rsidRP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proofErr w:type="spellStart"/>
      <w:r w:rsidRPr="009316F0">
        <w:rPr>
          <w:rFonts w:ascii="PT Astra Serif" w:hAnsi="PT Astra Serif" w:cs="PT Astra Serif"/>
          <w:bCs/>
          <w:color w:val="000000"/>
          <w:sz w:val="24"/>
          <w:szCs w:val="28"/>
        </w:rPr>
        <w:t>Мелекесского</w:t>
      </w:r>
      <w:proofErr w:type="spellEnd"/>
      <w:r w:rsidRPr="009316F0">
        <w:rPr>
          <w:rFonts w:ascii="PT Astra Serif" w:hAnsi="PT Astra Serif" w:cs="PT Astra Serif"/>
          <w:bCs/>
          <w:color w:val="000000"/>
          <w:sz w:val="24"/>
          <w:szCs w:val="28"/>
        </w:rPr>
        <w:t xml:space="preserve"> района Ульяновской области</w:t>
      </w:r>
      <w:r w:rsidRPr="009316F0">
        <w:rPr>
          <w:rFonts w:ascii="PT Astra Serif" w:hAnsi="PT Astra Serif" w:cs="PT Astra Serif"/>
          <w:color w:val="000000"/>
          <w:sz w:val="24"/>
          <w:szCs w:val="28"/>
        </w:rPr>
        <w:t xml:space="preserve">», </w:t>
      </w:r>
    </w:p>
    <w:p w:rsidR="009316F0" w:rsidRP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9316F0">
        <w:rPr>
          <w:rFonts w:ascii="PT Astra Serif" w:hAnsi="PT Astra Serif" w:cs="PT Astra Serif"/>
          <w:color w:val="000000"/>
          <w:sz w:val="24"/>
          <w:szCs w:val="28"/>
        </w:rPr>
        <w:t xml:space="preserve">утвержденной постановлением администрации </w:t>
      </w:r>
    </w:p>
    <w:p w:rsidR="009316F0" w:rsidRP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9316F0">
        <w:rPr>
          <w:rFonts w:ascii="PT Astra Serif" w:hAnsi="PT Astra Serif" w:cs="PT Astra Serif"/>
          <w:color w:val="000000"/>
          <w:sz w:val="24"/>
          <w:szCs w:val="28"/>
        </w:rPr>
        <w:t xml:space="preserve">муниципального образования </w:t>
      </w:r>
    </w:p>
    <w:p w:rsid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9316F0">
        <w:rPr>
          <w:rFonts w:ascii="PT Astra Serif" w:hAnsi="PT Astra Serif" w:cs="PT Astra Serif"/>
          <w:color w:val="000000"/>
          <w:sz w:val="24"/>
          <w:szCs w:val="28"/>
        </w:rPr>
        <w:t>«</w:t>
      </w:r>
      <w:proofErr w:type="spellStart"/>
      <w:r w:rsidRPr="009316F0">
        <w:rPr>
          <w:rFonts w:ascii="PT Astra Serif" w:hAnsi="PT Astra Serif" w:cs="PT Astra Serif"/>
          <w:color w:val="000000"/>
          <w:sz w:val="24"/>
          <w:szCs w:val="28"/>
        </w:rPr>
        <w:t>Лебяжинское</w:t>
      </w:r>
      <w:proofErr w:type="spellEnd"/>
      <w:r w:rsidRPr="009316F0">
        <w:rPr>
          <w:rFonts w:ascii="PT Astra Serif" w:hAnsi="PT Astra Serif" w:cs="PT Astra Serif"/>
          <w:color w:val="000000"/>
          <w:sz w:val="24"/>
          <w:szCs w:val="28"/>
        </w:rPr>
        <w:t xml:space="preserve"> сельское </w:t>
      </w:r>
      <w:proofErr w:type="spellStart"/>
      <w:r w:rsidRPr="009316F0">
        <w:rPr>
          <w:rFonts w:ascii="PT Astra Serif" w:hAnsi="PT Astra Serif" w:cs="PT Astra Serif"/>
          <w:color w:val="000000"/>
          <w:sz w:val="24"/>
          <w:szCs w:val="28"/>
        </w:rPr>
        <w:t>поселение»</w:t>
      </w:r>
      <w:proofErr w:type="spellEnd"/>
    </w:p>
    <w:p w:rsidR="00000000" w:rsidRP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ascii="PT Astra Serif" w:hAnsi="PT Astra Serif" w:cs="PT Astra Serif"/>
          <w:color w:val="000000"/>
          <w:sz w:val="24"/>
          <w:szCs w:val="28"/>
        </w:rPr>
        <w:t xml:space="preserve">от </w:t>
      </w:r>
      <w:r>
        <w:rPr>
          <w:rFonts w:ascii="PT Astra Serif" w:hAnsi="PT Astra Serif" w:cs="PT Astra Serif"/>
          <w:color w:val="000000"/>
          <w:sz w:val="24"/>
          <w:szCs w:val="28"/>
        </w:rPr>
        <w:t>09</w:t>
      </w:r>
      <w:r>
        <w:rPr>
          <w:rFonts w:ascii="PT Astra Serif" w:hAnsi="PT Astra Serif" w:cs="PT Astra Serif"/>
          <w:color w:val="000000"/>
          <w:sz w:val="24"/>
          <w:szCs w:val="28"/>
        </w:rPr>
        <w:t>.02</w:t>
      </w:r>
      <w:r>
        <w:rPr>
          <w:rFonts w:ascii="PT Astra Serif" w:hAnsi="PT Astra Serif" w:cs="PT Astra Serif"/>
          <w:color w:val="000000"/>
          <w:sz w:val="24"/>
          <w:szCs w:val="28"/>
        </w:rPr>
        <w:t>.2</w:t>
      </w:r>
      <w:r>
        <w:rPr>
          <w:rFonts w:ascii="PT Astra Serif" w:hAnsi="PT Astra Serif" w:cs="PT Astra Serif"/>
          <w:color w:val="000000"/>
          <w:sz w:val="24"/>
          <w:szCs w:val="28"/>
        </w:rPr>
        <w:t>023</w:t>
      </w:r>
      <w:r>
        <w:rPr>
          <w:rFonts w:ascii="PT Astra Serif" w:hAnsi="PT Astra Serif" w:cs="PT Astra Serif"/>
          <w:color w:val="000000"/>
          <w:sz w:val="24"/>
          <w:szCs w:val="28"/>
        </w:rPr>
        <w:t xml:space="preserve"> №7</w:t>
      </w:r>
    </w:p>
    <w:p w:rsidR="00000000" w:rsidRDefault="009316F0">
      <w:pPr>
        <w:suppressAutoHyphens w:val="0"/>
        <w:jc w:val="right"/>
        <w:rPr>
          <w:rFonts w:ascii="PT Astra Serif" w:hAnsi="PT Astra Serif" w:cs="PT Astra Serif"/>
          <w:b/>
          <w:bCs/>
          <w:color w:val="000000"/>
          <w:kern w:val="1"/>
          <w:lang w:eastAsia="ru-RU"/>
        </w:rPr>
      </w:pPr>
    </w:p>
    <w:p w:rsidR="00000000" w:rsidRDefault="009316F0">
      <w:pPr>
        <w:suppressAutoHyphens w:val="0"/>
        <w:jc w:val="center"/>
        <w:rPr>
          <w:rFonts w:ascii="PT Astra Serif" w:hAnsi="PT Astra Serif" w:cs="PT Astra Serif"/>
          <w:kern w:val="1"/>
          <w:lang w:eastAsia="ru-RU"/>
        </w:rPr>
      </w:pPr>
      <w:r>
        <w:rPr>
          <w:rFonts w:ascii="PT Astra Serif" w:hAnsi="PT Astra Serif" w:cs="PT Astra Serif"/>
          <w:kern w:val="1"/>
          <w:lang w:eastAsia="ru-RU"/>
        </w:rPr>
        <w:t>Перечень целевых индикаторов</w:t>
      </w:r>
    </w:p>
    <w:p w:rsidR="00000000" w:rsidRDefault="009316F0">
      <w:pPr>
        <w:suppressAutoHyphens w:val="0"/>
        <w:jc w:val="center"/>
        <w:rPr>
          <w:rFonts w:ascii="PT Astra Serif" w:hAnsi="PT Astra Serif" w:cs="PT Astra Serif"/>
          <w:color w:val="000000"/>
          <w:kern w:val="1"/>
          <w:lang w:val="de-DE" w:eastAsia="ru-RU"/>
        </w:rPr>
      </w:pPr>
      <w:r>
        <w:rPr>
          <w:rFonts w:ascii="PT Astra Serif" w:hAnsi="PT Astra Serif" w:cs="PT Astra Serif"/>
          <w:kern w:val="1"/>
          <w:lang w:eastAsia="ru-RU"/>
        </w:rPr>
        <w:t>муниципальной программы</w:t>
      </w:r>
    </w:p>
    <w:p w:rsidR="00000000" w:rsidRDefault="009316F0">
      <w:pPr>
        <w:suppressAutoHyphens w:val="0"/>
        <w:spacing w:before="100"/>
        <w:ind w:firstLine="601"/>
        <w:rPr>
          <w:rFonts w:ascii="PT Astra Serif" w:eastAsia="PT Astra Serif" w:hAnsi="PT Astra Serif" w:cs="PT Astra Serif"/>
          <w:lang w:eastAsia="ru-RU"/>
        </w:rPr>
      </w:pPr>
      <w:r>
        <w:rPr>
          <w:rFonts w:ascii="PT Astra Serif" w:hAnsi="PT Astra Serif" w:cs="PT Astra Serif"/>
          <w:color w:val="000000"/>
          <w:kern w:val="1"/>
          <w:lang w:val="de-DE" w:eastAsia="ru-RU"/>
        </w:rPr>
        <w:t> 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076"/>
        <w:gridCol w:w="1418"/>
        <w:gridCol w:w="1559"/>
        <w:gridCol w:w="709"/>
        <w:gridCol w:w="708"/>
        <w:gridCol w:w="709"/>
        <w:gridCol w:w="709"/>
        <w:gridCol w:w="719"/>
      </w:tblGrid>
      <w:tr w:rsidR="00000000">
        <w:trPr>
          <w:trHeight w:val="53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 w:cs="PT Astra Serif"/>
                <w:lang w:eastAsia="ru-RU"/>
              </w:rPr>
              <w:t>п</w:t>
            </w:r>
            <w:proofErr w:type="gramEnd"/>
            <w:r>
              <w:rPr>
                <w:rFonts w:ascii="PT Astra Serif" w:hAnsi="PT Astra Serif" w:cs="PT Astra Serif"/>
                <w:lang w:eastAsia="ru-RU"/>
              </w:rPr>
              <w:t>/п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Базовое значение целевого индикатора</w:t>
            </w:r>
          </w:p>
        </w:tc>
        <w:tc>
          <w:tcPr>
            <w:tcW w:w="3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16F0">
            <w:pPr>
              <w:suppressAutoHyphens w:val="0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lang w:eastAsia="ru-RU"/>
              </w:rPr>
              <w:t>Значение целевого индикатора</w:t>
            </w:r>
          </w:p>
        </w:tc>
      </w:tr>
      <w:tr w:rsidR="0000000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snapToGrid w:val="0"/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snapToGrid w:val="0"/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snapToGrid w:val="0"/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snapToGrid w:val="0"/>
              <w:jc w:val="center"/>
              <w:rPr>
                <w:rFonts w:ascii="PT Astra Serif" w:hAnsi="PT Astra Serif" w:cs="PT Astra Serif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2026 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2027 год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ConsPlusNormal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Материа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льно - техническая обеспеченность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Лебяжинское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Мелекесского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 района Ульяновской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ConsPlusNormal"/>
              <w:ind w:firstLine="62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16F0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100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ConsPlusNormal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Финансово - хозяйственное обеспечение деятель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ности муниципального казенного учреждения «</w:t>
            </w:r>
            <w:r>
              <w:rPr>
                <w:rFonts w:ascii="PT Astra Serif" w:hAnsi="PT Astra Serif" w:cs="Helvetica"/>
                <w:color w:val="333333"/>
                <w:sz w:val="28"/>
                <w:szCs w:val="28"/>
                <w:lang w:eastAsia="en-US"/>
              </w:rPr>
              <w:t>Техническое обслуживание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»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Лебяжинское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>Мелекесского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shd w:val="clear" w:color="auto" w:fill="FFFFFF"/>
              </w:rPr>
              <w:t xml:space="preserve"> района Ульяновской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PT Astra Serif" w:hAnsi="PT Astra Serif" w:cs="PT Astra Serif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16F0">
            <w:pPr>
              <w:widowControl w:val="0"/>
              <w:suppressAutoHyphens w:val="0"/>
              <w:autoSpaceDE w:val="0"/>
              <w:spacing w:line="276" w:lineRule="auto"/>
              <w:jc w:val="center"/>
            </w:pPr>
            <w:r>
              <w:rPr>
                <w:rFonts w:ascii="PT Astra Serif" w:hAnsi="PT Astra Serif" w:cs="PT Astra Serif"/>
                <w:szCs w:val="28"/>
                <w:lang w:eastAsia="ru-RU"/>
              </w:rPr>
              <w:t>100</w:t>
            </w:r>
          </w:p>
        </w:tc>
      </w:tr>
    </w:tbl>
    <w:p w:rsidR="00000000" w:rsidRDefault="009316F0">
      <w:pPr>
        <w:suppressAutoHyphens w:val="0"/>
        <w:jc w:val="right"/>
        <w:rPr>
          <w:rFonts w:ascii="PT Astra Serif" w:hAnsi="PT Astra Serif" w:cs="PT Astra Serif"/>
          <w:color w:val="000000"/>
          <w:sz w:val="24"/>
          <w:szCs w:val="28"/>
        </w:rPr>
        <w:sectPr w:rsidR="00000000">
          <w:pgSz w:w="11906" w:h="16838"/>
          <w:pgMar w:top="1701" w:right="851" w:bottom="851" w:left="1134" w:header="720" w:footer="720" w:gutter="0"/>
          <w:cols w:space="720"/>
          <w:docGrid w:linePitch="381"/>
        </w:sectPr>
      </w:pPr>
      <w:r>
        <w:rPr>
          <w:rFonts w:ascii="PT Astra Serif" w:eastAsia="PT Astra Serif" w:hAnsi="PT Astra Serif" w:cs="PT Astra Serif"/>
          <w:szCs w:val="28"/>
          <w:lang w:eastAsia="ru-RU"/>
        </w:rPr>
        <w:t xml:space="preserve"> </w:t>
      </w:r>
    </w:p>
    <w:p w:rsidR="00000000" w:rsidRDefault="009316F0">
      <w:pPr>
        <w:pageBreakBefore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ascii="PT Astra Serif" w:hAnsi="PT Astra Serif" w:cs="PT Astra Serif"/>
          <w:color w:val="000000"/>
          <w:sz w:val="24"/>
          <w:szCs w:val="28"/>
        </w:rPr>
        <w:lastRenderedPageBreak/>
        <w:t>Приложение 2</w:t>
      </w:r>
      <w:bookmarkStart w:id="5" w:name="_GoBack"/>
      <w:bookmarkEnd w:id="5"/>
    </w:p>
    <w:p w:rsidR="009316F0" w:rsidRP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9316F0">
        <w:rPr>
          <w:rFonts w:ascii="PT Astra Serif" w:hAnsi="PT Astra Serif" w:cs="PT Astra Serif"/>
          <w:color w:val="000000"/>
          <w:sz w:val="24"/>
          <w:szCs w:val="28"/>
        </w:rPr>
        <w:t xml:space="preserve">к муниципальной программе </w:t>
      </w:r>
    </w:p>
    <w:p w:rsidR="009316F0" w:rsidRP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9316F0">
        <w:rPr>
          <w:rFonts w:ascii="PT Astra Serif" w:hAnsi="PT Astra Serif" w:cs="PT Astra Serif"/>
          <w:color w:val="000000"/>
          <w:sz w:val="24"/>
          <w:szCs w:val="28"/>
        </w:rPr>
        <w:t xml:space="preserve">«Материально-техническое обеспечение </w:t>
      </w:r>
    </w:p>
    <w:p w:rsidR="009316F0" w:rsidRP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9316F0">
        <w:rPr>
          <w:rFonts w:ascii="PT Astra Serif" w:hAnsi="PT Astra Serif" w:cs="PT Astra Serif"/>
          <w:color w:val="000000"/>
          <w:sz w:val="24"/>
          <w:szCs w:val="28"/>
        </w:rPr>
        <w:t xml:space="preserve">деятельности органов местного </w:t>
      </w:r>
    </w:p>
    <w:p w:rsidR="009316F0" w:rsidRP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9316F0">
        <w:rPr>
          <w:rFonts w:ascii="PT Astra Serif" w:hAnsi="PT Astra Serif" w:cs="PT Astra Serif"/>
          <w:color w:val="000000"/>
          <w:sz w:val="24"/>
          <w:szCs w:val="28"/>
        </w:rPr>
        <w:t xml:space="preserve">самоуправления муниципального образования </w:t>
      </w:r>
    </w:p>
    <w:p w:rsidR="009316F0" w:rsidRPr="009316F0" w:rsidRDefault="009316F0" w:rsidP="009316F0">
      <w:pPr>
        <w:jc w:val="right"/>
        <w:rPr>
          <w:rFonts w:ascii="PT Astra Serif" w:hAnsi="PT Astra Serif" w:cs="PT Astra Serif"/>
          <w:bCs/>
          <w:color w:val="000000"/>
          <w:sz w:val="24"/>
          <w:szCs w:val="28"/>
        </w:rPr>
      </w:pPr>
      <w:r w:rsidRPr="009316F0">
        <w:rPr>
          <w:rFonts w:ascii="PT Astra Serif" w:hAnsi="PT Astra Serif" w:cs="PT Astra Serif"/>
          <w:bCs/>
          <w:color w:val="000000"/>
          <w:sz w:val="24"/>
          <w:szCs w:val="28"/>
        </w:rPr>
        <w:t>«</w:t>
      </w:r>
      <w:proofErr w:type="spellStart"/>
      <w:r w:rsidRPr="009316F0">
        <w:rPr>
          <w:rFonts w:ascii="PT Astra Serif" w:hAnsi="PT Astra Serif" w:cs="PT Astra Serif"/>
          <w:bCs/>
          <w:color w:val="000000"/>
          <w:sz w:val="24"/>
          <w:szCs w:val="28"/>
        </w:rPr>
        <w:t>Лебяжинское</w:t>
      </w:r>
      <w:proofErr w:type="spellEnd"/>
      <w:r w:rsidRPr="009316F0">
        <w:rPr>
          <w:rFonts w:ascii="PT Astra Serif" w:hAnsi="PT Astra Serif" w:cs="PT Astra Serif"/>
          <w:bCs/>
          <w:color w:val="000000"/>
          <w:sz w:val="24"/>
          <w:szCs w:val="28"/>
        </w:rPr>
        <w:t xml:space="preserve"> сельское поселение» </w:t>
      </w:r>
    </w:p>
    <w:p w:rsidR="009316F0" w:rsidRP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proofErr w:type="spellStart"/>
      <w:r w:rsidRPr="009316F0">
        <w:rPr>
          <w:rFonts w:ascii="PT Astra Serif" w:hAnsi="PT Astra Serif" w:cs="PT Astra Serif"/>
          <w:bCs/>
          <w:color w:val="000000"/>
          <w:sz w:val="24"/>
          <w:szCs w:val="28"/>
        </w:rPr>
        <w:t>Мелекесского</w:t>
      </w:r>
      <w:proofErr w:type="spellEnd"/>
      <w:r w:rsidRPr="009316F0">
        <w:rPr>
          <w:rFonts w:ascii="PT Astra Serif" w:hAnsi="PT Astra Serif" w:cs="PT Astra Serif"/>
          <w:bCs/>
          <w:color w:val="000000"/>
          <w:sz w:val="24"/>
          <w:szCs w:val="28"/>
        </w:rPr>
        <w:t xml:space="preserve"> района Ульяновской области</w:t>
      </w:r>
      <w:r w:rsidRPr="009316F0">
        <w:rPr>
          <w:rFonts w:ascii="PT Astra Serif" w:hAnsi="PT Astra Serif" w:cs="PT Astra Serif"/>
          <w:color w:val="000000"/>
          <w:sz w:val="24"/>
          <w:szCs w:val="28"/>
        </w:rPr>
        <w:t xml:space="preserve">», </w:t>
      </w:r>
    </w:p>
    <w:p w:rsidR="009316F0" w:rsidRP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9316F0">
        <w:rPr>
          <w:rFonts w:ascii="PT Astra Serif" w:hAnsi="PT Astra Serif" w:cs="PT Astra Serif"/>
          <w:color w:val="000000"/>
          <w:sz w:val="24"/>
          <w:szCs w:val="28"/>
        </w:rPr>
        <w:t xml:space="preserve">утвержденной постановлением администрации </w:t>
      </w:r>
    </w:p>
    <w:p w:rsidR="009316F0" w:rsidRP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9316F0">
        <w:rPr>
          <w:rFonts w:ascii="PT Astra Serif" w:hAnsi="PT Astra Serif" w:cs="PT Astra Serif"/>
          <w:color w:val="000000"/>
          <w:sz w:val="24"/>
          <w:szCs w:val="28"/>
        </w:rPr>
        <w:t xml:space="preserve">муниципального образования </w:t>
      </w:r>
    </w:p>
    <w:p w:rsidR="009316F0" w:rsidRPr="009316F0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9316F0">
        <w:rPr>
          <w:rFonts w:ascii="PT Astra Serif" w:hAnsi="PT Astra Serif" w:cs="PT Astra Serif"/>
          <w:color w:val="000000"/>
          <w:sz w:val="24"/>
          <w:szCs w:val="28"/>
        </w:rPr>
        <w:t>«</w:t>
      </w:r>
      <w:proofErr w:type="spellStart"/>
      <w:r w:rsidRPr="009316F0">
        <w:rPr>
          <w:rFonts w:ascii="PT Astra Serif" w:hAnsi="PT Astra Serif" w:cs="PT Astra Serif"/>
          <w:color w:val="000000"/>
          <w:sz w:val="24"/>
          <w:szCs w:val="28"/>
        </w:rPr>
        <w:t>Лебяжинское</w:t>
      </w:r>
      <w:proofErr w:type="spellEnd"/>
      <w:r w:rsidRPr="009316F0">
        <w:rPr>
          <w:rFonts w:ascii="PT Astra Serif" w:hAnsi="PT Astra Serif" w:cs="PT Astra Serif"/>
          <w:color w:val="000000"/>
          <w:sz w:val="24"/>
          <w:szCs w:val="28"/>
        </w:rPr>
        <w:t xml:space="preserve"> сельское поселение»</w:t>
      </w:r>
    </w:p>
    <w:p w:rsidR="00000000" w:rsidRDefault="009316F0" w:rsidP="009316F0">
      <w:pPr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  <w:r w:rsidRPr="009316F0">
        <w:rPr>
          <w:rFonts w:ascii="PT Astra Serif" w:hAnsi="PT Astra Serif" w:cs="PT Astra Serif"/>
          <w:color w:val="000000"/>
          <w:sz w:val="24"/>
          <w:szCs w:val="28"/>
        </w:rPr>
        <w:t>от 09.02.2023 №7</w:t>
      </w:r>
    </w:p>
    <w:p w:rsidR="00000000" w:rsidRDefault="009316F0">
      <w:pPr>
        <w:suppressAutoHyphens w:val="0"/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</w:p>
    <w:p w:rsidR="00000000" w:rsidRDefault="009316F0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  <w:r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  <w:t xml:space="preserve">Система мероприятий муниципальной программы </w:t>
      </w:r>
    </w:p>
    <w:p w:rsidR="00000000" w:rsidRDefault="009316F0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</w:p>
    <w:tbl>
      <w:tblPr>
        <w:tblW w:w="0" w:type="auto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3827"/>
        <w:gridCol w:w="1985"/>
        <w:gridCol w:w="1559"/>
        <w:gridCol w:w="1418"/>
        <w:gridCol w:w="1275"/>
        <w:gridCol w:w="1276"/>
        <w:gridCol w:w="1276"/>
        <w:gridCol w:w="1276"/>
        <w:gridCol w:w="1295"/>
      </w:tblGrid>
      <w:tr w:rsidR="00000000">
        <w:trPr>
          <w:trHeight w:val="767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pacing w:val="-6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Ответственные исполнители мероприя</w:t>
            </w: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Объем финансового обеспечения реализации мероприятий, тыс. руб.</w:t>
            </w:r>
          </w:p>
        </w:tc>
      </w:tr>
      <w:tr w:rsidR="00000000">
        <w:trPr>
          <w:trHeight w:val="315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2023</w:t>
            </w:r>
          </w:p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2024 </w:t>
            </w:r>
          </w:p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2025 </w:t>
            </w:r>
          </w:p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2026 </w:t>
            </w:r>
          </w:p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2027 </w:t>
            </w:r>
          </w:p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</w:tr>
      <w:tr w:rsidR="00000000">
        <w:trPr>
          <w:trHeight w:val="30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</w:tr>
      <w:tr w:rsidR="00000000">
        <w:trPr>
          <w:trHeight w:val="299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Обеспечение деятельности  муниципального учреждения «Техническое обслу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живание»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Муниципальное казённое учреждение «Техническое 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Всего бюджетные ассигнования, в </w:t>
            </w:r>
            <w:proofErr w:type="spellStart"/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т.ч</w:t>
            </w:r>
            <w:proofErr w:type="spellEnd"/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23186,20000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4 884,60000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4 575,40000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4 575,40000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4 575,40000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4 575,40000</w:t>
            </w:r>
          </w:p>
        </w:tc>
      </w:tr>
      <w:tr w:rsidR="00000000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23186,20000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4 884,60000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4 575,40000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4 575,40000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4 575,4000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4 575,40000</w:t>
            </w:r>
          </w:p>
        </w:tc>
      </w:tr>
      <w:tr w:rsidR="00000000">
        <w:trPr>
          <w:trHeight w:val="27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Материально-техническое обеспечение ОМС МО «</w:t>
            </w:r>
            <w:proofErr w:type="spellStart"/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Лебяжинское</w:t>
            </w:r>
            <w:proofErr w:type="spellEnd"/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 района Ульяновской области</w:t>
            </w:r>
            <w:proofErr w:type="gramStart"/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 обеспечение транспортного обслуживания путем проведения 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технических осмотров, ремонта, приобретение новых автомобилей; пр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оведение организационных мероприятий по материально-техническому обеспечению деятельности ОМС МО «</w:t>
            </w:r>
            <w:proofErr w:type="spellStart"/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Мелекесский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 район», включая обеспечение услугами связи и коммунальными услугами.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Муниципальное казённое учреждение «Техническое 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Всего бюджетные </w:t>
            </w: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ассигнования, в </w:t>
            </w:r>
            <w:proofErr w:type="spellStart"/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т.ч</w:t>
            </w:r>
            <w:proofErr w:type="spellEnd"/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1167,44652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402,09352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151,43000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204,64100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204,64100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204,64100</w:t>
            </w:r>
          </w:p>
        </w:tc>
      </w:tr>
      <w:tr w:rsidR="00000000">
        <w:trPr>
          <w:trHeight w:val="353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1167,44652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402,09352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151,43000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204,64100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204,64100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204,64100</w:t>
            </w:r>
          </w:p>
        </w:tc>
      </w:tr>
      <w:tr w:rsidR="00000000">
        <w:trPr>
          <w:trHeight w:val="630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Всего бюджетные ассигнования, в </w:t>
            </w:r>
            <w:proofErr w:type="spellStart"/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т.ч</w:t>
            </w:r>
            <w:proofErr w:type="spellEnd"/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24353,64652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5 286,693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4 726,83000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  <w:tr w:rsidR="00000000">
        <w:trPr>
          <w:trHeight w:val="630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24353,64652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5 286,69352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4 726,83000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</w:tbl>
    <w:p w:rsidR="00000000" w:rsidRDefault="009316F0">
      <w:pPr>
        <w:spacing w:line="276" w:lineRule="auto"/>
        <w:jc w:val="both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szCs w:val="28"/>
        </w:rPr>
        <w:t>.».</w:t>
      </w:r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ectPr w:rsidR="00000000">
          <w:pgSz w:w="16838" w:h="11906" w:orient="landscape"/>
          <w:pgMar w:top="851" w:right="964" w:bottom="1701" w:left="1134" w:header="720" w:footer="720" w:gutter="0"/>
          <w:cols w:space="720"/>
          <w:docGrid w:linePitch="381"/>
        </w:sectPr>
      </w:pPr>
    </w:p>
    <w:p w:rsidR="00000000" w:rsidRDefault="009316F0">
      <w:pPr>
        <w:shd w:val="clear" w:color="auto" w:fill="FFFFFF"/>
        <w:spacing w:line="234" w:lineRule="atLeast"/>
        <w:jc w:val="center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lastRenderedPageBreak/>
        <w:t xml:space="preserve">Пояснительная  записка </w:t>
      </w:r>
    </w:p>
    <w:p w:rsidR="00000000" w:rsidRDefault="009316F0">
      <w:pPr>
        <w:shd w:val="clear" w:color="auto" w:fill="FFFFFF"/>
        <w:spacing w:line="234" w:lineRule="atLeast"/>
        <w:jc w:val="center"/>
        <w:rPr>
          <w:rFonts w:ascii="PT Astra Serif" w:eastAsia="MS Mincho" w:hAnsi="PT Astra Serif" w:cs="PT Astra Serif"/>
          <w:szCs w:val="28"/>
        </w:rPr>
      </w:pPr>
      <w:r>
        <w:rPr>
          <w:rFonts w:ascii="PT Astra Serif" w:hAnsi="PT Astra Serif" w:cs="PT Astra Serif"/>
          <w:b/>
          <w:szCs w:val="28"/>
        </w:rPr>
        <w:t>к проекту постановления Администрации муниципального образования «</w:t>
      </w:r>
      <w:proofErr w:type="spellStart"/>
      <w:r>
        <w:rPr>
          <w:rFonts w:ascii="PT Astra Serif" w:hAnsi="PT Astra Serif" w:cs="PT Astra Serif"/>
          <w:b/>
          <w:szCs w:val="28"/>
        </w:rPr>
        <w:t>Лебяжинское</w:t>
      </w:r>
      <w:proofErr w:type="spellEnd"/>
      <w:r>
        <w:rPr>
          <w:rFonts w:ascii="PT Astra Serif" w:hAnsi="PT Astra Serif" w:cs="PT Astra Serif"/>
          <w:b/>
          <w:szCs w:val="28"/>
        </w:rPr>
        <w:t xml:space="preserve"> сельско</w:t>
      </w:r>
      <w:r>
        <w:rPr>
          <w:rFonts w:ascii="PT Astra Serif" w:hAnsi="PT Astra Serif" w:cs="PT Astra Serif"/>
          <w:b/>
          <w:szCs w:val="28"/>
        </w:rPr>
        <w:t xml:space="preserve">е поселение» </w:t>
      </w:r>
      <w:proofErr w:type="spellStart"/>
      <w:r>
        <w:rPr>
          <w:rFonts w:ascii="PT Astra Serif" w:hAnsi="PT Astra Serif" w:cs="PT Astra Serif"/>
          <w:b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b/>
          <w:szCs w:val="28"/>
        </w:rPr>
        <w:t xml:space="preserve"> района Ульяновской области </w:t>
      </w:r>
      <w:r>
        <w:rPr>
          <w:rFonts w:ascii="PT Astra Serif" w:eastAsia="PT Astra Serif" w:hAnsi="PT Astra Serif" w:cs="PT Astra Serif"/>
          <w:b/>
          <w:szCs w:val="28"/>
        </w:rPr>
        <w:t xml:space="preserve"> </w:t>
      </w:r>
      <w:r>
        <w:rPr>
          <w:rFonts w:ascii="PT Astra Serif" w:hAnsi="PT Astra Serif" w:cs="PT Astra Serif"/>
          <w:b/>
          <w:szCs w:val="28"/>
        </w:rPr>
        <w:t>«Об утверждении муниципальной программы «</w:t>
      </w:r>
      <w:r>
        <w:rPr>
          <w:rFonts w:ascii="PT Astra Serif" w:hAnsi="PT Astra Serif" w:cs="PT Astra Serif"/>
          <w:b/>
          <w:bCs/>
          <w:szCs w:val="28"/>
          <w:lang w:eastAsia="ru-RU" w:bidi="en-US"/>
        </w:rPr>
        <w:t>Материально-техническое обеспечение деятельности органов местного самоуправления</w:t>
      </w:r>
      <w:r>
        <w:rPr>
          <w:rFonts w:ascii="PT Astra Serif" w:hAnsi="PT Astra Serif" w:cs="PT Astra Serif"/>
          <w:b/>
          <w:szCs w:val="28"/>
        </w:rPr>
        <w:t xml:space="preserve"> муниципального  образования «</w:t>
      </w:r>
      <w:proofErr w:type="spellStart"/>
      <w:r>
        <w:rPr>
          <w:rFonts w:ascii="PT Astra Serif" w:hAnsi="PT Astra Serif" w:cs="PT Astra Serif"/>
          <w:b/>
          <w:szCs w:val="28"/>
        </w:rPr>
        <w:t>Лебяжинское</w:t>
      </w:r>
      <w:proofErr w:type="spellEnd"/>
      <w:r>
        <w:rPr>
          <w:rFonts w:ascii="PT Astra Serif" w:hAnsi="PT Astra Serif" w:cs="PT Astra Serif"/>
          <w:b/>
          <w:szCs w:val="28"/>
        </w:rPr>
        <w:t xml:space="preserve">  сельское поселение»   </w:t>
      </w:r>
      <w:proofErr w:type="spellStart"/>
      <w:r>
        <w:rPr>
          <w:rFonts w:ascii="PT Astra Serif" w:hAnsi="PT Astra Serif" w:cs="PT Astra Serif"/>
          <w:b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b/>
          <w:szCs w:val="28"/>
        </w:rPr>
        <w:t xml:space="preserve"> рай</w:t>
      </w:r>
      <w:r>
        <w:rPr>
          <w:rFonts w:ascii="PT Astra Serif" w:hAnsi="PT Astra Serif" w:cs="PT Astra Serif"/>
          <w:b/>
          <w:szCs w:val="28"/>
        </w:rPr>
        <w:t>она  Ульяновской области»</w:t>
      </w:r>
    </w:p>
    <w:p w:rsidR="00000000" w:rsidRDefault="009316F0">
      <w:pPr>
        <w:rPr>
          <w:rFonts w:ascii="PT Astra Serif" w:eastAsia="MS Mincho" w:hAnsi="PT Astra Serif" w:cs="PT Astra Serif"/>
          <w:szCs w:val="28"/>
        </w:rPr>
      </w:pPr>
    </w:p>
    <w:p w:rsidR="00000000" w:rsidRDefault="009316F0">
      <w:pPr>
        <w:jc w:val="center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pacing w:line="276" w:lineRule="auto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Style w:val="normaltextrun"/>
          <w:rFonts w:ascii="PT Astra Serif" w:hAnsi="PT Astra Serif" w:cs="PT Astra Serif"/>
          <w:szCs w:val="28"/>
        </w:rPr>
        <w:t>Настоящий проект постановления администрации муниципального образования «</w:t>
      </w:r>
      <w:proofErr w:type="spellStart"/>
      <w:r>
        <w:rPr>
          <w:rStyle w:val="spellingerror"/>
          <w:rFonts w:ascii="PT Astra Serif" w:hAnsi="PT Astra Serif" w:cs="PT Astra Serif"/>
          <w:szCs w:val="28"/>
        </w:rPr>
        <w:t>Лебяжинское</w:t>
      </w:r>
      <w:proofErr w:type="spellEnd"/>
      <w:r>
        <w:rPr>
          <w:rStyle w:val="normaltextrun"/>
          <w:rFonts w:ascii="PT Astra Serif" w:hAnsi="PT Astra Serif" w:cs="PT Astra Serif"/>
          <w:szCs w:val="28"/>
        </w:rPr>
        <w:t> сельское поселение» внесен на рассмотрение и согласование с целью утверждения муниципальной программы</w:t>
      </w:r>
      <w:r>
        <w:rPr>
          <w:rFonts w:ascii="PT Astra Serif" w:hAnsi="PT Astra Serif" w:cs="PT Astra Serif"/>
          <w:szCs w:val="28"/>
        </w:rPr>
        <w:t xml:space="preserve"> «Материально-технического обеспечения дея</w:t>
      </w:r>
      <w:r>
        <w:rPr>
          <w:rFonts w:ascii="PT Astra Serif" w:hAnsi="PT Astra Serif" w:cs="PT Astra Serif"/>
          <w:szCs w:val="28"/>
        </w:rPr>
        <w:t>тельности органов местного самоуправления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области». </w:t>
      </w:r>
    </w:p>
    <w:p w:rsidR="00000000" w:rsidRDefault="009316F0">
      <w:pPr>
        <w:spacing w:line="276" w:lineRule="auto"/>
        <w:ind w:firstLine="709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ascii="PT Astra Serif" w:hAnsi="PT Astra Serif" w:cs="PT Astra Serif"/>
          <w:szCs w:val="28"/>
        </w:rPr>
        <w:t>Разработанный проект постановления предполагает финансирование программных мероприятий из бюджета муниципальног</w:t>
      </w:r>
      <w:r>
        <w:rPr>
          <w:rFonts w:ascii="PT Astra Serif" w:hAnsi="PT Astra Serif" w:cs="PT Astra Serif"/>
          <w:szCs w:val="28"/>
        </w:rPr>
        <w:t>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 на 2023 год и плановый период 2024-2027 годов в части материально-технического обеспечения органа местного самоуправления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сельско</w:t>
      </w:r>
      <w:r>
        <w:rPr>
          <w:rFonts w:ascii="PT Astra Serif" w:hAnsi="PT Astra Serif" w:cs="PT Astra Serif"/>
          <w:szCs w:val="28"/>
        </w:rPr>
        <w:t xml:space="preserve">е поселение»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Ульяновской области.</w:t>
      </w:r>
    </w:p>
    <w:p w:rsidR="00000000" w:rsidRDefault="009316F0">
      <w:pPr>
        <w:spacing w:line="276" w:lineRule="auto"/>
        <w:ind w:firstLine="709"/>
        <w:jc w:val="both"/>
        <w:rPr>
          <w:rStyle w:val="normaltextrun"/>
          <w:rFonts w:ascii="PT Astra Serif" w:hAnsi="PT Astra Serif" w:cs="PT Astra Serif"/>
          <w:color w:val="000000"/>
          <w:szCs w:val="28"/>
        </w:rPr>
      </w:pPr>
      <w:r>
        <w:rPr>
          <w:rFonts w:ascii="PT Astra Serif" w:hAnsi="PT Astra Serif" w:cs="PT Astra Serif"/>
          <w:color w:val="000000"/>
          <w:szCs w:val="28"/>
        </w:rPr>
        <w:t>Предоставленный проект постановления предусматривает финансирование за счет средств бюджета муниципального образования «</w:t>
      </w:r>
      <w:proofErr w:type="spellStart"/>
      <w:r>
        <w:rPr>
          <w:rFonts w:ascii="PT Astra Serif" w:hAnsi="PT Astra Serif" w:cs="PT Astra Serif"/>
          <w:color w:val="000000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color w:val="000000"/>
          <w:szCs w:val="28"/>
        </w:rPr>
        <w:t xml:space="preserve"> сельское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Cs w:val="28"/>
        </w:rPr>
        <w:t xml:space="preserve">поселение» </w:t>
      </w:r>
      <w:proofErr w:type="spellStart"/>
      <w:r>
        <w:rPr>
          <w:rFonts w:ascii="PT Astra Serif" w:hAnsi="PT Astra Serif" w:cs="PT Astra Serif"/>
          <w:color w:val="000000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color w:val="000000"/>
          <w:szCs w:val="28"/>
        </w:rPr>
        <w:t xml:space="preserve"> района Ульяновской области </w:t>
      </w:r>
      <w:r>
        <w:rPr>
          <w:rFonts w:ascii="PT Astra Serif" w:hAnsi="PT Astra Serif" w:cs="PT Astra Serif"/>
          <w:bCs/>
          <w:color w:val="000000"/>
          <w:szCs w:val="28"/>
          <w:lang w:eastAsia="ru-RU"/>
        </w:rPr>
        <w:t>24353,6465</w:t>
      </w:r>
      <w:r>
        <w:rPr>
          <w:rFonts w:ascii="PT Astra Serif" w:hAnsi="PT Astra Serif" w:cs="PT Astra Serif"/>
          <w:bCs/>
          <w:color w:val="000000"/>
          <w:szCs w:val="28"/>
          <w:lang w:eastAsia="ru-RU"/>
        </w:rPr>
        <w:t xml:space="preserve">2 </w:t>
      </w:r>
      <w:proofErr w:type="spellStart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тыс</w:t>
      </w:r>
      <w:proofErr w:type="gramStart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.</w:t>
      </w:r>
      <w:r>
        <w:rPr>
          <w:rFonts w:ascii="PT Astra Serif" w:hAnsi="PT Astra Serif" w:cs="PT Astra Serif"/>
          <w:szCs w:val="28"/>
          <w:lang w:eastAsia="ru-RU"/>
        </w:rPr>
        <w:t>р</w:t>
      </w:r>
      <w:proofErr w:type="gramEnd"/>
      <w:r>
        <w:rPr>
          <w:rFonts w:ascii="PT Astra Serif" w:hAnsi="PT Astra Serif" w:cs="PT Astra Serif"/>
          <w:szCs w:val="28"/>
          <w:lang w:eastAsia="ru-RU"/>
        </w:rPr>
        <w:t>ублей</w:t>
      </w:r>
      <w:proofErr w:type="spellEnd"/>
      <w:r>
        <w:rPr>
          <w:rFonts w:ascii="PT Astra Serif" w:hAnsi="PT Astra Serif" w:cs="PT Astra Serif"/>
          <w:szCs w:val="28"/>
          <w:lang w:eastAsia="ru-RU"/>
        </w:rPr>
        <w:t xml:space="preserve">, из них: 2023 год -  </w:t>
      </w:r>
      <w:r>
        <w:rPr>
          <w:rFonts w:ascii="PT Astra Serif" w:hAnsi="PT Astra Serif" w:cs="PT Astra Serif"/>
          <w:bCs/>
          <w:color w:val="000000"/>
          <w:szCs w:val="28"/>
          <w:lang w:eastAsia="ru-RU"/>
        </w:rPr>
        <w:t xml:space="preserve">5 286,69352 </w:t>
      </w:r>
      <w:proofErr w:type="spellStart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тыс.руб</w:t>
      </w:r>
      <w:proofErr w:type="spellEnd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.</w:t>
      </w:r>
      <w:r>
        <w:rPr>
          <w:rFonts w:ascii="PT Astra Serif" w:hAnsi="PT Astra Serif" w:cs="PT Astra Serif"/>
          <w:szCs w:val="28"/>
          <w:lang w:eastAsia="ru-RU"/>
        </w:rPr>
        <w:t xml:space="preserve">; 2024 год — </w:t>
      </w:r>
      <w:r>
        <w:rPr>
          <w:rFonts w:ascii="PT Astra Serif" w:hAnsi="PT Astra Serif" w:cs="PT Astra Serif"/>
          <w:bCs/>
          <w:color w:val="000000"/>
          <w:szCs w:val="28"/>
          <w:lang w:eastAsia="ru-RU"/>
        </w:rPr>
        <w:t xml:space="preserve">4 726,83000 </w:t>
      </w:r>
      <w:proofErr w:type="spellStart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тыс.руб</w:t>
      </w:r>
      <w:proofErr w:type="spellEnd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.</w:t>
      </w:r>
      <w:r>
        <w:rPr>
          <w:rFonts w:ascii="PT Astra Serif" w:hAnsi="PT Astra Serif" w:cs="PT Astra Serif"/>
          <w:szCs w:val="28"/>
          <w:lang w:eastAsia="ru-RU"/>
        </w:rPr>
        <w:t xml:space="preserve">; 2025 год — </w:t>
      </w:r>
      <w:r>
        <w:rPr>
          <w:rFonts w:ascii="PT Astra Serif" w:hAnsi="PT Astra Serif" w:cs="PT Astra Serif"/>
          <w:bCs/>
          <w:color w:val="000000"/>
          <w:szCs w:val="28"/>
          <w:lang w:eastAsia="ru-RU"/>
        </w:rPr>
        <w:t xml:space="preserve">4780,04100 </w:t>
      </w:r>
      <w:proofErr w:type="spellStart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тыс.руб</w:t>
      </w:r>
      <w:proofErr w:type="spellEnd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.</w:t>
      </w:r>
      <w:r>
        <w:rPr>
          <w:rFonts w:ascii="PT Astra Serif" w:hAnsi="PT Astra Serif" w:cs="PT Astra Serif"/>
          <w:szCs w:val="28"/>
          <w:lang w:eastAsia="ru-RU"/>
        </w:rPr>
        <w:t xml:space="preserve">; 2026 год -  </w:t>
      </w:r>
      <w:r>
        <w:rPr>
          <w:rFonts w:ascii="PT Astra Serif" w:hAnsi="PT Astra Serif" w:cs="PT Astra Serif"/>
          <w:bCs/>
          <w:color w:val="000000"/>
          <w:szCs w:val="28"/>
          <w:lang w:eastAsia="ru-RU"/>
        </w:rPr>
        <w:t xml:space="preserve">4780,04100 </w:t>
      </w:r>
      <w:proofErr w:type="spellStart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тыс.руб</w:t>
      </w:r>
      <w:proofErr w:type="spellEnd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.</w:t>
      </w:r>
      <w:r>
        <w:rPr>
          <w:rFonts w:ascii="PT Astra Serif" w:hAnsi="PT Astra Serif" w:cs="PT Astra Serif"/>
          <w:szCs w:val="28"/>
          <w:lang w:eastAsia="ru-RU"/>
        </w:rPr>
        <w:t xml:space="preserve">; 2027 год -  </w:t>
      </w:r>
      <w:r>
        <w:rPr>
          <w:rFonts w:ascii="PT Astra Serif" w:hAnsi="PT Astra Serif" w:cs="PT Astra Serif"/>
          <w:bCs/>
          <w:color w:val="000000"/>
          <w:szCs w:val="28"/>
          <w:lang w:eastAsia="ru-RU"/>
        </w:rPr>
        <w:t xml:space="preserve">4780,04100 </w:t>
      </w:r>
      <w:proofErr w:type="spellStart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тыс.руб</w:t>
      </w:r>
      <w:proofErr w:type="spellEnd"/>
      <w:r>
        <w:rPr>
          <w:rFonts w:ascii="PT Astra Serif" w:hAnsi="PT Astra Serif" w:cs="PT Astra Serif"/>
          <w:szCs w:val="28"/>
          <w:lang w:eastAsia="ru-RU"/>
        </w:rPr>
        <w:t>.</w:t>
      </w:r>
    </w:p>
    <w:p w:rsidR="00000000" w:rsidRDefault="009316F0">
      <w:pPr>
        <w:spacing w:line="276" w:lineRule="auto"/>
        <w:ind w:firstLine="709"/>
        <w:jc w:val="both"/>
        <w:rPr>
          <w:rFonts w:ascii="PT Astra Serif" w:hAnsi="PT Astra Serif" w:cs="PT Astra Serif"/>
          <w:color w:val="000000"/>
          <w:szCs w:val="27"/>
        </w:rPr>
      </w:pPr>
      <w:r>
        <w:rPr>
          <w:rStyle w:val="normaltextrun"/>
          <w:rFonts w:ascii="PT Astra Serif" w:hAnsi="PT Astra Serif" w:cs="PT Astra Serif"/>
          <w:color w:val="000000"/>
          <w:szCs w:val="28"/>
        </w:rPr>
        <w:t>В результате реализации Программы будут достигнуты следующие показател</w:t>
      </w:r>
      <w:r>
        <w:rPr>
          <w:rStyle w:val="normaltextrun"/>
          <w:rFonts w:ascii="PT Astra Serif" w:hAnsi="PT Astra Serif" w:cs="PT Astra Serif"/>
          <w:color w:val="000000"/>
          <w:szCs w:val="28"/>
        </w:rPr>
        <w:t xml:space="preserve">и - </w:t>
      </w:r>
      <w:r>
        <w:rPr>
          <w:rFonts w:ascii="PT Astra Serif" w:hAnsi="PT Astra Serif" w:cs="PT Astra Serif"/>
          <w:szCs w:val="28"/>
          <w:lang w:eastAsia="ru-RU"/>
        </w:rPr>
        <w:t xml:space="preserve">создание полноценных условий для эффективного функционирования органов местного самоуправления муниципального образования </w:t>
      </w:r>
      <w:r>
        <w:rPr>
          <w:rFonts w:ascii="PT Astra Serif" w:hAnsi="PT Astra Serif" w:cs="PT Astra Serif"/>
          <w:szCs w:val="28"/>
        </w:rPr>
        <w:t>«</w:t>
      </w:r>
      <w:proofErr w:type="spellStart"/>
      <w:r>
        <w:rPr>
          <w:rFonts w:ascii="PT Astra Serif" w:hAnsi="PT Astra Serif" w:cs="PT Astra Serif"/>
          <w:bCs/>
          <w:szCs w:val="28"/>
          <w:lang w:eastAsia="ru-RU" w:bidi="en-US"/>
        </w:rPr>
        <w:t>Лебяжинское</w:t>
      </w:r>
      <w:proofErr w:type="spellEnd"/>
      <w:r>
        <w:rPr>
          <w:rFonts w:ascii="PT Astra Serif" w:hAnsi="PT Astra Serif" w:cs="PT Astra Serif"/>
          <w:bCs/>
          <w:szCs w:val="28"/>
          <w:lang w:eastAsia="ru-RU" w:bidi="en-US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bCs/>
          <w:szCs w:val="28"/>
          <w:lang w:eastAsia="ru-RU" w:bidi="en-US"/>
        </w:rPr>
        <w:t>Мелекесского</w:t>
      </w:r>
      <w:proofErr w:type="spellEnd"/>
      <w:r>
        <w:rPr>
          <w:rFonts w:ascii="PT Astra Serif" w:hAnsi="PT Astra Serif" w:cs="PT Astra Serif"/>
          <w:bCs/>
          <w:szCs w:val="28"/>
          <w:lang w:eastAsia="ru-RU" w:bidi="en-US"/>
        </w:rPr>
        <w:t xml:space="preserve"> района Ульяновской области</w:t>
      </w:r>
      <w:r>
        <w:rPr>
          <w:rFonts w:ascii="PT Astra Serif" w:hAnsi="PT Astra Serif" w:cs="PT Astra Serif"/>
          <w:szCs w:val="28"/>
          <w:lang w:eastAsia="ru-RU"/>
        </w:rPr>
        <w:t xml:space="preserve"> в сфере технического и организационного обслуживания.</w:t>
      </w:r>
    </w:p>
    <w:p w:rsidR="00000000" w:rsidRDefault="009316F0">
      <w:pPr>
        <w:contextualSpacing/>
        <w:jc w:val="center"/>
        <w:rPr>
          <w:rFonts w:ascii="PT Astra Serif" w:hAnsi="PT Astra Serif" w:cs="PT Astra Serif"/>
          <w:color w:val="000000"/>
          <w:szCs w:val="27"/>
        </w:rPr>
      </w:pPr>
    </w:p>
    <w:p w:rsidR="00000000" w:rsidRDefault="009316F0">
      <w:pPr>
        <w:contextualSpacing/>
        <w:jc w:val="center"/>
        <w:rPr>
          <w:szCs w:val="28"/>
        </w:rPr>
      </w:pPr>
      <w:r>
        <w:rPr>
          <w:rFonts w:ascii="PT Astra Serif" w:hAnsi="PT Astra Serif" w:cs="PT Astra Serif"/>
          <w:color w:val="000000"/>
          <w:szCs w:val="27"/>
        </w:rPr>
        <w:t>Гл</w:t>
      </w:r>
      <w:r>
        <w:rPr>
          <w:rFonts w:ascii="PT Astra Serif" w:hAnsi="PT Astra Serif" w:cs="PT Astra Serif"/>
          <w:color w:val="000000"/>
          <w:szCs w:val="27"/>
        </w:rPr>
        <w:t xml:space="preserve">ава администрации                                                                   </w:t>
      </w:r>
      <w:proofErr w:type="spellStart"/>
      <w:r>
        <w:rPr>
          <w:rFonts w:ascii="PT Astra Serif" w:hAnsi="PT Astra Serif" w:cs="PT Astra Serif"/>
          <w:color w:val="000000"/>
          <w:szCs w:val="27"/>
        </w:rPr>
        <w:t>Т.В.Шептунова</w:t>
      </w:r>
      <w:proofErr w:type="spellEnd"/>
    </w:p>
    <w:p w:rsidR="00000000" w:rsidRDefault="009316F0">
      <w:pPr>
        <w:pStyle w:val="Standard"/>
        <w:spacing w:line="276" w:lineRule="auto"/>
        <w:jc w:val="both"/>
        <w:rPr>
          <w:sz w:val="28"/>
          <w:szCs w:val="28"/>
        </w:rPr>
      </w:pPr>
    </w:p>
    <w:p w:rsidR="00000000" w:rsidRDefault="009316F0">
      <w:pPr>
        <w:pageBreakBefore/>
        <w:shd w:val="clear" w:color="auto" w:fill="FFFFFF"/>
        <w:spacing w:line="234" w:lineRule="atLeast"/>
        <w:jc w:val="center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lastRenderedPageBreak/>
        <w:t xml:space="preserve">ФИНАНСОВО – ЭКОНОМИЧЕСКОЕ ОБОСНОВАНИЕ </w:t>
      </w:r>
    </w:p>
    <w:p w:rsidR="00000000" w:rsidRDefault="009316F0">
      <w:pPr>
        <w:shd w:val="clear" w:color="auto" w:fill="FFFFFF"/>
        <w:spacing w:line="234" w:lineRule="atLeast"/>
        <w:jc w:val="center"/>
        <w:rPr>
          <w:rFonts w:ascii="PT Astra Serif" w:eastAsia="MS Mincho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>к  проекту постановления Администрации муниципального образования «</w:t>
      </w:r>
      <w:proofErr w:type="spellStart"/>
      <w:r>
        <w:rPr>
          <w:rFonts w:ascii="PT Astra Serif" w:hAnsi="PT Astra Serif" w:cs="PT Astra Serif"/>
          <w:b/>
          <w:szCs w:val="28"/>
        </w:rPr>
        <w:t>Лебяжинское</w:t>
      </w:r>
      <w:proofErr w:type="spellEnd"/>
      <w:r>
        <w:rPr>
          <w:rFonts w:ascii="PT Astra Serif" w:hAnsi="PT Astra Serif" w:cs="PT Astra Serif"/>
          <w:b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PT Astra Serif"/>
          <w:b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b/>
          <w:szCs w:val="28"/>
        </w:rPr>
        <w:t xml:space="preserve"> района</w:t>
      </w:r>
      <w:r>
        <w:rPr>
          <w:rFonts w:ascii="PT Astra Serif" w:hAnsi="PT Astra Serif" w:cs="PT Astra Serif"/>
          <w:b/>
          <w:szCs w:val="28"/>
        </w:rPr>
        <w:t xml:space="preserve"> Ульяновской области </w:t>
      </w:r>
      <w:r>
        <w:rPr>
          <w:rFonts w:ascii="PT Astra Serif" w:eastAsia="PT Astra Serif" w:hAnsi="PT Astra Serif" w:cs="PT Astra Serif"/>
          <w:b/>
          <w:szCs w:val="28"/>
        </w:rPr>
        <w:t xml:space="preserve"> </w:t>
      </w:r>
      <w:r>
        <w:rPr>
          <w:rFonts w:ascii="PT Astra Serif" w:hAnsi="PT Astra Serif" w:cs="PT Astra Serif"/>
          <w:b/>
          <w:szCs w:val="28"/>
        </w:rPr>
        <w:t xml:space="preserve">«Об утверждении муниципальной программы </w:t>
      </w:r>
      <w:r>
        <w:rPr>
          <w:rFonts w:ascii="PT Astra Serif" w:hAnsi="PT Astra Serif" w:cs="PT Astra Serif"/>
          <w:b/>
          <w:bCs/>
          <w:szCs w:val="28"/>
          <w:lang w:eastAsia="ru-RU" w:bidi="en-US"/>
        </w:rPr>
        <w:t>Материально-техническое обеспечение деятельности органов местного самоуправления</w:t>
      </w:r>
      <w:r>
        <w:rPr>
          <w:rFonts w:ascii="PT Astra Serif" w:hAnsi="PT Astra Serif" w:cs="PT Astra Serif"/>
          <w:b/>
          <w:szCs w:val="28"/>
        </w:rPr>
        <w:t xml:space="preserve"> муниципального  образования «</w:t>
      </w:r>
      <w:proofErr w:type="spellStart"/>
      <w:r>
        <w:rPr>
          <w:rFonts w:ascii="PT Astra Serif" w:hAnsi="PT Astra Serif" w:cs="PT Astra Serif"/>
          <w:b/>
          <w:szCs w:val="28"/>
        </w:rPr>
        <w:t>Лебяжинское</w:t>
      </w:r>
      <w:proofErr w:type="spellEnd"/>
      <w:r>
        <w:rPr>
          <w:rFonts w:ascii="PT Astra Serif" w:hAnsi="PT Astra Serif" w:cs="PT Astra Serif"/>
          <w:b/>
          <w:szCs w:val="28"/>
        </w:rPr>
        <w:t xml:space="preserve">  сельское поселение»   </w:t>
      </w:r>
      <w:proofErr w:type="spellStart"/>
      <w:r>
        <w:rPr>
          <w:rFonts w:ascii="PT Astra Serif" w:hAnsi="PT Astra Serif" w:cs="PT Astra Serif"/>
          <w:b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b/>
          <w:szCs w:val="28"/>
        </w:rPr>
        <w:t xml:space="preserve"> района  Ульяновской области»</w:t>
      </w:r>
    </w:p>
    <w:p w:rsidR="00000000" w:rsidRDefault="009316F0">
      <w:pPr>
        <w:rPr>
          <w:rFonts w:ascii="PT Astra Serif" w:eastAsia="MS Mincho" w:hAnsi="PT Astra Serif" w:cs="PT Astra Serif"/>
          <w:b/>
          <w:szCs w:val="28"/>
        </w:rPr>
      </w:pPr>
    </w:p>
    <w:p w:rsidR="00000000" w:rsidRDefault="009316F0">
      <w:pPr>
        <w:pStyle w:val="Standard"/>
        <w:spacing w:line="276" w:lineRule="auto"/>
        <w:jc w:val="both"/>
        <w:rPr>
          <w:sz w:val="28"/>
          <w:szCs w:val="28"/>
        </w:rPr>
      </w:pPr>
    </w:p>
    <w:p w:rsidR="00000000" w:rsidRDefault="009316F0">
      <w:pPr>
        <w:ind w:firstLine="720"/>
        <w:contextualSpacing/>
        <w:jc w:val="both"/>
        <w:rPr>
          <w:rFonts w:ascii="PT Astra Serif" w:hAnsi="PT Astra Serif" w:cs="PT Astra Serif"/>
          <w:szCs w:val="28"/>
          <w:lang w:eastAsia="ru-RU"/>
        </w:rPr>
      </w:pPr>
      <w:r>
        <w:rPr>
          <w:rFonts w:ascii="PT Astra Serif" w:eastAsia="PT Astra Serif" w:hAnsi="PT Astra Serif" w:cs="PT Astra Serif"/>
          <w:szCs w:val="28"/>
        </w:rPr>
        <w:t xml:space="preserve">     </w:t>
      </w:r>
      <w:r>
        <w:rPr>
          <w:rFonts w:ascii="PT Astra Serif" w:hAnsi="PT Astra Serif" w:cs="PT Astra Serif"/>
          <w:szCs w:val="28"/>
        </w:rPr>
        <w:t xml:space="preserve">Предоставленный проект постановления </w:t>
      </w:r>
      <w:r>
        <w:rPr>
          <w:rFonts w:ascii="PT Astra Serif" w:hAnsi="PT Astra Serif" w:cs="PT Astra Serif"/>
          <w:b/>
          <w:szCs w:val="28"/>
        </w:rPr>
        <w:t>«</w:t>
      </w:r>
      <w:r>
        <w:rPr>
          <w:rFonts w:ascii="PT Astra Serif" w:hAnsi="PT Astra Serif" w:cs="PT Astra Serif"/>
          <w:szCs w:val="28"/>
        </w:rPr>
        <w:t>Об утверждении муниципальной программы «</w:t>
      </w:r>
      <w:r>
        <w:rPr>
          <w:rFonts w:ascii="PT Astra Serif" w:hAnsi="PT Astra Serif" w:cs="PT Astra Serif"/>
          <w:bCs/>
          <w:szCs w:val="28"/>
          <w:lang w:eastAsia="ru-RU" w:bidi="en-US"/>
        </w:rPr>
        <w:t>Материально-техническое обеспечение деятельности органов местного самоуправления</w:t>
      </w:r>
      <w:r>
        <w:rPr>
          <w:rFonts w:ascii="PT Astra Serif" w:hAnsi="PT Astra Serif" w:cs="PT Astra Serif"/>
          <w:szCs w:val="28"/>
        </w:rPr>
        <w:t xml:space="preserve"> муниципального 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Cs w:val="28"/>
        </w:rPr>
        <w:t xml:space="preserve">  сельское поселение»  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района  Ульяновской </w:t>
      </w:r>
      <w:r>
        <w:rPr>
          <w:rFonts w:ascii="PT Astra Serif" w:hAnsi="PT Astra Serif" w:cs="PT Astra Serif"/>
          <w:szCs w:val="28"/>
        </w:rPr>
        <w:t>области» предусматривает финансирование за счет средств бюджета муниципального образования «</w:t>
      </w:r>
      <w:proofErr w:type="spellStart"/>
      <w:r>
        <w:rPr>
          <w:rFonts w:ascii="PT Astra Serif" w:hAnsi="PT Astra Serif" w:cs="PT Astra Serif"/>
          <w:szCs w:val="28"/>
        </w:rPr>
        <w:t>Лебяжинского</w:t>
      </w:r>
      <w:proofErr w:type="spellEnd"/>
      <w:r>
        <w:rPr>
          <w:rFonts w:ascii="PT Astra Serif" w:hAnsi="PT Astra Serif" w:cs="PT Astra Serif"/>
          <w:szCs w:val="28"/>
        </w:rPr>
        <w:t xml:space="preserve"> сельского поселения»  </w:t>
      </w:r>
      <w:proofErr w:type="spellStart"/>
      <w:r>
        <w:rPr>
          <w:rFonts w:ascii="PT Astra Serif" w:hAnsi="PT Astra Serif" w:cs="PT Astra Serif"/>
          <w:szCs w:val="28"/>
        </w:rPr>
        <w:t>Мелекесского</w:t>
      </w:r>
      <w:proofErr w:type="spellEnd"/>
      <w:r>
        <w:rPr>
          <w:rFonts w:ascii="PT Astra Serif" w:hAnsi="PT Astra Serif" w:cs="PT Astra Serif"/>
          <w:szCs w:val="28"/>
        </w:rPr>
        <w:t xml:space="preserve">  района  Ульяновской области </w:t>
      </w:r>
      <w:r>
        <w:rPr>
          <w:rFonts w:ascii="PT Astra Serif" w:hAnsi="PT Astra Serif" w:cs="PT Astra Serif"/>
          <w:bCs/>
          <w:color w:val="000000"/>
          <w:szCs w:val="28"/>
          <w:lang w:eastAsia="ru-RU"/>
        </w:rPr>
        <w:t>24353,64652</w:t>
      </w:r>
      <w:r>
        <w:rPr>
          <w:rFonts w:ascii="PT Astra Serif" w:hAnsi="PT Astra Serif" w:cs="PT Astra Serif"/>
          <w:szCs w:val="28"/>
        </w:rPr>
        <w:t xml:space="preserve"> тыс. рублей, в том числе по годам:</w:t>
      </w:r>
    </w:p>
    <w:p w:rsidR="00000000" w:rsidRDefault="009316F0">
      <w:pPr>
        <w:overflowPunct w:val="0"/>
        <w:ind w:firstLine="720"/>
        <w:contextualSpacing/>
        <w:rPr>
          <w:rFonts w:ascii="PT Astra Serif" w:hAnsi="PT Astra Serif" w:cs="PT Astra Serif"/>
          <w:szCs w:val="28"/>
          <w:lang w:eastAsia="ru-RU"/>
        </w:rPr>
      </w:pPr>
      <w:r>
        <w:rPr>
          <w:rFonts w:ascii="PT Astra Serif" w:hAnsi="PT Astra Serif" w:cs="PT Astra Serif"/>
          <w:szCs w:val="28"/>
          <w:lang w:eastAsia="ru-RU"/>
        </w:rPr>
        <w:t xml:space="preserve">2023 год -  </w:t>
      </w:r>
      <w:r>
        <w:rPr>
          <w:rFonts w:ascii="PT Astra Serif" w:hAnsi="PT Astra Serif" w:cs="PT Astra Serif"/>
          <w:bCs/>
          <w:color w:val="000000"/>
          <w:szCs w:val="28"/>
          <w:lang w:eastAsia="ru-RU"/>
        </w:rPr>
        <w:t xml:space="preserve">5 286,69352 </w:t>
      </w:r>
      <w:proofErr w:type="spellStart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тыс</w:t>
      </w:r>
      <w:proofErr w:type="gramStart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.р</w:t>
      </w:r>
      <w:proofErr w:type="gramEnd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уб</w:t>
      </w:r>
      <w:proofErr w:type="spellEnd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.</w:t>
      </w:r>
      <w:r>
        <w:rPr>
          <w:rFonts w:ascii="PT Astra Serif" w:hAnsi="PT Astra Serif" w:cs="PT Astra Serif"/>
          <w:szCs w:val="28"/>
          <w:lang w:eastAsia="ru-RU"/>
        </w:rPr>
        <w:t>;</w:t>
      </w:r>
    </w:p>
    <w:p w:rsidR="00000000" w:rsidRDefault="009316F0">
      <w:pPr>
        <w:overflowPunct w:val="0"/>
        <w:ind w:firstLine="720"/>
        <w:contextualSpacing/>
        <w:rPr>
          <w:rFonts w:ascii="PT Astra Serif" w:hAnsi="PT Astra Serif" w:cs="PT Astra Serif"/>
          <w:szCs w:val="28"/>
          <w:lang w:eastAsia="ru-RU"/>
        </w:rPr>
      </w:pPr>
      <w:r>
        <w:rPr>
          <w:rFonts w:ascii="PT Astra Serif" w:hAnsi="PT Astra Serif" w:cs="PT Astra Serif"/>
          <w:szCs w:val="28"/>
          <w:lang w:eastAsia="ru-RU"/>
        </w:rPr>
        <w:t>2024 г</w:t>
      </w:r>
      <w:r>
        <w:rPr>
          <w:rFonts w:ascii="PT Astra Serif" w:hAnsi="PT Astra Serif" w:cs="PT Astra Serif"/>
          <w:szCs w:val="28"/>
          <w:lang w:eastAsia="ru-RU"/>
        </w:rPr>
        <w:t xml:space="preserve">од — </w:t>
      </w:r>
      <w:r>
        <w:rPr>
          <w:rFonts w:ascii="PT Astra Serif" w:hAnsi="PT Astra Serif" w:cs="PT Astra Serif"/>
          <w:bCs/>
          <w:color w:val="000000"/>
          <w:szCs w:val="28"/>
          <w:lang w:eastAsia="ru-RU"/>
        </w:rPr>
        <w:t xml:space="preserve">4 726,83000 </w:t>
      </w:r>
      <w:proofErr w:type="spellStart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тыс</w:t>
      </w:r>
      <w:proofErr w:type="gramStart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.р</w:t>
      </w:r>
      <w:proofErr w:type="gramEnd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уб</w:t>
      </w:r>
      <w:proofErr w:type="spellEnd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.</w:t>
      </w:r>
      <w:r>
        <w:rPr>
          <w:rFonts w:ascii="PT Astra Serif" w:hAnsi="PT Astra Serif" w:cs="PT Astra Serif"/>
          <w:szCs w:val="28"/>
          <w:lang w:eastAsia="ru-RU"/>
        </w:rPr>
        <w:t>;</w:t>
      </w:r>
    </w:p>
    <w:p w:rsidR="00000000" w:rsidRDefault="009316F0">
      <w:pPr>
        <w:overflowPunct w:val="0"/>
        <w:ind w:firstLine="720"/>
        <w:contextualSpacing/>
        <w:rPr>
          <w:rFonts w:ascii="PT Astra Serif" w:hAnsi="PT Astra Serif" w:cs="PT Astra Serif"/>
          <w:szCs w:val="28"/>
          <w:lang w:eastAsia="ru-RU"/>
        </w:rPr>
      </w:pPr>
      <w:r>
        <w:rPr>
          <w:rFonts w:ascii="PT Astra Serif" w:hAnsi="PT Astra Serif" w:cs="PT Astra Serif"/>
          <w:szCs w:val="28"/>
          <w:lang w:eastAsia="ru-RU"/>
        </w:rPr>
        <w:t xml:space="preserve">2025 год — </w:t>
      </w:r>
      <w:r>
        <w:rPr>
          <w:rFonts w:ascii="PT Astra Serif" w:hAnsi="PT Astra Serif" w:cs="PT Astra Serif"/>
          <w:bCs/>
          <w:color w:val="000000"/>
          <w:szCs w:val="28"/>
          <w:lang w:eastAsia="ru-RU"/>
        </w:rPr>
        <w:t xml:space="preserve">4780,04100 </w:t>
      </w:r>
      <w:proofErr w:type="spellStart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тыс</w:t>
      </w:r>
      <w:proofErr w:type="gramStart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.р</w:t>
      </w:r>
      <w:proofErr w:type="gramEnd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уб</w:t>
      </w:r>
      <w:proofErr w:type="spellEnd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.</w:t>
      </w:r>
      <w:r>
        <w:rPr>
          <w:rFonts w:ascii="PT Astra Serif" w:hAnsi="PT Astra Serif" w:cs="PT Astra Serif"/>
          <w:szCs w:val="28"/>
          <w:lang w:eastAsia="ru-RU"/>
        </w:rPr>
        <w:t>;</w:t>
      </w:r>
    </w:p>
    <w:p w:rsidR="00000000" w:rsidRDefault="009316F0">
      <w:pPr>
        <w:overflowPunct w:val="0"/>
        <w:ind w:firstLine="720"/>
        <w:contextualSpacing/>
        <w:rPr>
          <w:rFonts w:ascii="PT Astra Serif" w:hAnsi="PT Astra Serif" w:cs="PT Astra Serif"/>
          <w:szCs w:val="28"/>
          <w:lang w:eastAsia="ru-RU"/>
        </w:rPr>
      </w:pPr>
      <w:r>
        <w:rPr>
          <w:rFonts w:ascii="PT Astra Serif" w:hAnsi="PT Astra Serif" w:cs="PT Astra Serif"/>
          <w:szCs w:val="28"/>
          <w:lang w:eastAsia="ru-RU"/>
        </w:rPr>
        <w:t xml:space="preserve">2026 год -  </w:t>
      </w:r>
      <w:r>
        <w:rPr>
          <w:rFonts w:ascii="PT Astra Serif" w:hAnsi="PT Astra Serif" w:cs="PT Astra Serif"/>
          <w:bCs/>
          <w:color w:val="000000"/>
          <w:szCs w:val="28"/>
          <w:lang w:eastAsia="ru-RU"/>
        </w:rPr>
        <w:t xml:space="preserve">4780,04100 </w:t>
      </w:r>
      <w:proofErr w:type="spellStart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тыс</w:t>
      </w:r>
      <w:proofErr w:type="gramStart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.р</w:t>
      </w:r>
      <w:proofErr w:type="gramEnd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уб</w:t>
      </w:r>
      <w:proofErr w:type="spellEnd"/>
      <w:r>
        <w:rPr>
          <w:rFonts w:ascii="PT Astra Serif" w:hAnsi="PT Astra Serif" w:cs="PT Astra Serif"/>
          <w:bCs/>
          <w:color w:val="000000"/>
          <w:szCs w:val="28"/>
          <w:lang w:eastAsia="ru-RU"/>
        </w:rPr>
        <w:t>.</w:t>
      </w:r>
      <w:r>
        <w:rPr>
          <w:rFonts w:ascii="PT Astra Serif" w:hAnsi="PT Astra Serif" w:cs="PT Astra Serif"/>
          <w:szCs w:val="28"/>
          <w:lang w:eastAsia="ru-RU"/>
        </w:rPr>
        <w:t>;</w:t>
      </w:r>
    </w:p>
    <w:p w:rsidR="00000000" w:rsidRDefault="009316F0">
      <w:pPr>
        <w:pStyle w:val="Standard"/>
        <w:shd w:val="clear" w:color="auto" w:fill="FFFFFF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2027 год -  </w:t>
      </w:r>
      <w:r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 xml:space="preserve">4780,04100 </w:t>
      </w:r>
      <w:proofErr w:type="spellStart"/>
      <w:r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уб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000000" w:rsidRDefault="009316F0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Объемы финансирования носят ориентировочный характер и подлежат корректировке при формировании бюджета муниципального образования «</w:t>
      </w:r>
      <w:proofErr w:type="spellStart"/>
      <w:r>
        <w:rPr>
          <w:rFonts w:ascii="PT Astra Serif" w:hAnsi="PT Astra Serif" w:cs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сельское поселение» на очередной финансовый год и плановый 2024-2025 годы.</w:t>
      </w:r>
    </w:p>
    <w:p w:rsidR="00000000" w:rsidRDefault="009316F0">
      <w:pPr>
        <w:pStyle w:val="Standard"/>
        <w:spacing w:line="276" w:lineRule="auto"/>
        <w:jc w:val="both"/>
        <w:rPr>
          <w:sz w:val="28"/>
          <w:szCs w:val="28"/>
        </w:rPr>
      </w:pPr>
    </w:p>
    <w:p w:rsidR="00000000" w:rsidRDefault="009316F0">
      <w:pPr>
        <w:pStyle w:val="Standard"/>
        <w:spacing w:line="276" w:lineRule="auto"/>
        <w:jc w:val="both"/>
        <w:rPr>
          <w:sz w:val="28"/>
          <w:szCs w:val="28"/>
        </w:rPr>
      </w:pPr>
    </w:p>
    <w:p w:rsidR="00000000" w:rsidRDefault="009316F0">
      <w:pPr>
        <w:pStyle w:val="Standard"/>
        <w:spacing w:line="276" w:lineRule="auto"/>
        <w:jc w:val="center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Начальник финансового отдела                                      </w:t>
      </w:r>
      <w:proofErr w:type="spellStart"/>
      <w:r>
        <w:rPr>
          <w:rFonts w:ascii="PT Astra Serif" w:hAnsi="PT Astra Serif" w:cs="PT Astra Serif"/>
          <w:sz w:val="28"/>
          <w:szCs w:val="28"/>
        </w:rPr>
        <w:t>Г.Р.Хайруллова</w:t>
      </w:r>
      <w:proofErr w:type="spellEnd"/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0000" w:rsidRDefault="009316F0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sectPr w:rsidR="00000000">
      <w:pgSz w:w="11906" w:h="16838"/>
      <w:pgMar w:top="1134" w:right="850" w:bottom="96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84">
    <w:altName w:val="MS Gothic"/>
    <w:charset w:val="80"/>
    <w:family w:val="roman"/>
    <w:pitch w:val="default"/>
  </w:font>
  <w:font w:name="font285">
    <w:altName w:val="MS Gothic"/>
    <w:charset w:val="8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E29"/>
    <w:rsid w:val="009316F0"/>
    <w:rsid w:val="00C0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outlineLvl w:val="1"/>
    </w:pPr>
    <w:rPr>
      <w:rFonts w:ascii="Arial" w:eastAsia="Lucida Sans Unicode" w:hAnsi="Arial" w:cs="Arial"/>
      <w:b/>
      <w:bCs/>
      <w:kern w:val="1"/>
      <w:szCs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outlineLvl w:val="2"/>
    </w:pPr>
    <w:rPr>
      <w:rFonts w:ascii="Arial" w:eastAsia="Lucida Sans Unicode" w:hAnsi="Arial" w:cs="Arial"/>
      <w:kern w:val="1"/>
      <w:sz w:val="32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outlineLvl w:val="3"/>
    </w:pPr>
    <w:rPr>
      <w:rFonts w:ascii="Arial" w:eastAsia="Lucida Sans Unicode" w:hAnsi="Arial" w:cs="Arial"/>
      <w:b/>
      <w:bCs/>
      <w:kern w:val="1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Pr>
      <w:rFonts w:ascii="PT Astra Serif" w:hAnsi="PT Astra Serif" w:cs="PT Astra Serif"/>
      <w:szCs w:val="24"/>
    </w:rPr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13">
    <w:name w:val="Основной шрифт абзаца13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12">
    <w:name w:val="Основной шрифт абзаца12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8Num2z0">
    <w:name w:val="WW8Num2z0"/>
    <w:rPr>
      <w:rFonts w:cs="PT Astra Serif"/>
    </w:rPr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0">
    <w:name w:val="WW8Num3z0"/>
    <w:rPr>
      <w:rFonts w:ascii="Symbol" w:hAnsi="Symbol" w:cs="Symbol"/>
      <w:sz w:val="28"/>
      <w:szCs w:val="28"/>
      <w:shd w:val="clear" w:color="auto" w:fill="FFFFFF"/>
    </w:rPr>
  </w:style>
  <w:style w:type="character" w:customStyle="1" w:styleId="11">
    <w:name w:val="Основной шрифт абзаца1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2ztrue61">
    <w:name w:val="WW-WW8Num2ztrue6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2ztrue71">
    <w:name w:val="WW-WW8Num2ztrue7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2ztrue411">
    <w:name w:val="WW-WW8Num2ztrue411"/>
  </w:style>
  <w:style w:type="character" w:customStyle="1" w:styleId="WW-WW8Num2ztrue511">
    <w:name w:val="WW-WW8Num2ztrue511"/>
  </w:style>
  <w:style w:type="character" w:customStyle="1" w:styleId="WW-WW8Num2ztrue611">
    <w:name w:val="WW-WW8Num2ztrue6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2ztrue711">
    <w:name w:val="WW-WW8Num2ztrue7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2ztrue4111">
    <w:name w:val="WW-WW8Num2ztrue4111"/>
  </w:style>
  <w:style w:type="character" w:customStyle="1" w:styleId="WW-WW8Num2ztrue5111">
    <w:name w:val="WW-WW8Num2ztrue5111"/>
  </w:style>
  <w:style w:type="character" w:customStyle="1" w:styleId="WW-WW8Num2ztrue6111">
    <w:name w:val="WW-WW8Num2ztrue6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2ztrue7111">
    <w:name w:val="WW-WW8Num2ztrue7111"/>
  </w:style>
  <w:style w:type="character" w:customStyle="1" w:styleId="WW-WW8Num2ztrue11111">
    <w:name w:val="WW-WW8Num2ztrue11111"/>
  </w:style>
  <w:style w:type="character" w:customStyle="1" w:styleId="WW-WW8Num2ztrue21111">
    <w:name w:val="WW-WW8Num2ztrue21111"/>
  </w:style>
  <w:style w:type="character" w:customStyle="1" w:styleId="WW-WW8Num2ztrue31111">
    <w:name w:val="WW-WW8Num2ztrue31111"/>
  </w:style>
  <w:style w:type="character" w:customStyle="1" w:styleId="WW-WW8Num2ztrue41111">
    <w:name w:val="WW-WW8Num2ztrue41111"/>
  </w:style>
  <w:style w:type="character" w:customStyle="1" w:styleId="WW-WW8Num2ztrue51111">
    <w:name w:val="WW-WW8Num2ztrue51111"/>
  </w:style>
  <w:style w:type="character" w:customStyle="1" w:styleId="WW-WW8Num2ztrue61111">
    <w:name w:val="WW-WW8Num2ztrue6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8Num2zfalse">
    <w:name w:val="WW8Num2zfalse"/>
    <w:rPr>
      <w:rFonts w:ascii="PT Astra Serif" w:hAnsi="PT Astra Serif" w:cs="PT Astra Serif"/>
      <w:sz w:val="28"/>
      <w:szCs w:val="28"/>
    </w:rPr>
  </w:style>
  <w:style w:type="character" w:customStyle="1" w:styleId="WW-WW8Num2ztrue71111">
    <w:name w:val="WW-WW8Num2ztrue71111"/>
  </w:style>
  <w:style w:type="character" w:customStyle="1" w:styleId="WW-WW8Num2ztrue111111">
    <w:name w:val="WW-WW8Num2ztrue111111"/>
  </w:style>
  <w:style w:type="character" w:customStyle="1" w:styleId="WW-WW8Num2ztrue211111">
    <w:name w:val="WW-WW8Num2ztrue211111"/>
  </w:style>
  <w:style w:type="character" w:customStyle="1" w:styleId="WW-WW8Num2ztrue311111">
    <w:name w:val="WW-WW8Num2ztrue311111"/>
  </w:style>
  <w:style w:type="character" w:customStyle="1" w:styleId="WW-WW8Num2ztrue411111">
    <w:name w:val="WW-WW8Num2ztrue411111"/>
  </w:style>
  <w:style w:type="character" w:customStyle="1" w:styleId="WW-WW8Num2ztrue511111">
    <w:name w:val="WW-WW8Num2ztrue511111"/>
  </w:style>
  <w:style w:type="character" w:customStyle="1" w:styleId="WW-WW8Num2ztrue611111">
    <w:name w:val="WW-WW8Num2ztrue6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2ztrue711111">
    <w:name w:val="WW-WW8Num2ztrue711111"/>
  </w:style>
  <w:style w:type="character" w:customStyle="1" w:styleId="WW-WW8Num2ztrue1111111">
    <w:name w:val="WW-WW8Num2ztrue1111111"/>
  </w:style>
  <w:style w:type="character" w:customStyle="1" w:styleId="WW-WW8Num2ztrue2111111">
    <w:name w:val="WW-WW8Num2ztrue2111111"/>
  </w:style>
  <w:style w:type="character" w:customStyle="1" w:styleId="WW-WW8Num2ztrue3111111">
    <w:name w:val="WW-WW8Num2ztrue3111111"/>
  </w:style>
  <w:style w:type="character" w:customStyle="1" w:styleId="WW-WW8Num2ztrue4111111">
    <w:name w:val="WW-WW8Num2ztrue4111111"/>
  </w:style>
  <w:style w:type="character" w:customStyle="1" w:styleId="WW-WW8Num2ztrue5111111">
    <w:name w:val="WW-WW8Num2ztrue5111111"/>
  </w:style>
  <w:style w:type="character" w:customStyle="1" w:styleId="WW-WW8Num2ztrue6111111">
    <w:name w:val="WW-WW8Num2ztrue6111111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0">
    <w:name w:val="WW8Num4z0"/>
    <w:rPr>
      <w:rFonts w:ascii="Times New Roman" w:hAnsi="Times New Roman" w:cs="Times New Roman"/>
      <w:szCs w:val="28"/>
      <w:shd w:val="clear" w:color="auto" w:fill="FFFFFF"/>
    </w:rPr>
  </w:style>
  <w:style w:type="character" w:customStyle="1" w:styleId="10">
    <w:name w:val="Основной шрифт абзаца10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2ztrue7111111">
    <w:name w:val="WW-WW8Num2ztrue7111111"/>
  </w:style>
  <w:style w:type="character" w:customStyle="1" w:styleId="WW-WW8Num2ztrue11111111">
    <w:name w:val="WW-WW8Num2ztrue11111111"/>
  </w:style>
  <w:style w:type="character" w:customStyle="1" w:styleId="WW-WW8Num2ztrue21111111">
    <w:name w:val="WW-WW8Num2ztrue21111111"/>
  </w:style>
  <w:style w:type="character" w:customStyle="1" w:styleId="WW-WW8Num2ztrue31111111">
    <w:name w:val="WW-WW8Num2ztrue31111111"/>
  </w:style>
  <w:style w:type="character" w:customStyle="1" w:styleId="WW-WW8Num2ztrue41111111">
    <w:name w:val="WW-WW8Num2ztrue41111111"/>
  </w:style>
  <w:style w:type="character" w:customStyle="1" w:styleId="WW-WW8Num2ztrue51111111">
    <w:name w:val="WW-WW8Num2ztrue51111111"/>
  </w:style>
  <w:style w:type="character" w:customStyle="1" w:styleId="WW-WW8Num2ztrue61111111">
    <w:name w:val="WW-WW8Num2ztrue61111111"/>
  </w:style>
  <w:style w:type="character" w:customStyle="1" w:styleId="9">
    <w:name w:val="Основной шрифт абзаца9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2ztrue71111111">
    <w:name w:val="WW-WW8Num2ztrue71111111"/>
  </w:style>
  <w:style w:type="character" w:customStyle="1" w:styleId="WW-WW8Num2ztrue111111111">
    <w:name w:val="WW-WW8Num2ztrue111111111"/>
  </w:style>
  <w:style w:type="character" w:customStyle="1" w:styleId="WW-WW8Num2ztrue211111111">
    <w:name w:val="WW-WW8Num2ztrue211111111"/>
  </w:style>
  <w:style w:type="character" w:customStyle="1" w:styleId="WW-WW8Num2ztrue311111111">
    <w:name w:val="WW-WW8Num2ztrue311111111"/>
  </w:style>
  <w:style w:type="character" w:customStyle="1" w:styleId="WW-WW8Num2ztrue411111111">
    <w:name w:val="WW-WW8Num2ztrue411111111"/>
  </w:style>
  <w:style w:type="character" w:customStyle="1" w:styleId="WW-WW8Num2ztrue511111111">
    <w:name w:val="WW-WW8Num2ztrue511111111"/>
  </w:style>
  <w:style w:type="character" w:customStyle="1" w:styleId="WW-WW8Num2ztrue611111111">
    <w:name w:val="WW-WW8Num2ztrue6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2ztrue711111111">
    <w:name w:val="WW-WW8Num2ztrue711111111"/>
  </w:style>
  <w:style w:type="character" w:customStyle="1" w:styleId="WW-WW8Num2ztrue1111111111">
    <w:name w:val="WW-WW8Num2ztrue1111111111"/>
  </w:style>
  <w:style w:type="character" w:customStyle="1" w:styleId="WW-WW8Num2ztrue2111111111">
    <w:name w:val="WW-WW8Num2ztrue2111111111"/>
  </w:style>
  <w:style w:type="character" w:customStyle="1" w:styleId="WW-WW8Num2ztrue3111111111">
    <w:name w:val="WW-WW8Num2ztrue3111111111"/>
  </w:style>
  <w:style w:type="character" w:customStyle="1" w:styleId="WW-WW8Num2ztrue4111111111">
    <w:name w:val="WW-WW8Num2ztrue4111111111"/>
  </w:style>
  <w:style w:type="character" w:customStyle="1" w:styleId="WW-WW8Num2ztrue5111111111">
    <w:name w:val="WW-WW8Num2ztrue5111111111"/>
  </w:style>
  <w:style w:type="character" w:customStyle="1" w:styleId="WW-WW8Num2ztrue6111111111">
    <w:name w:val="WW-WW8Num2ztrue6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2ztrue7111111111">
    <w:name w:val="WW-WW8Num2ztrue7111111111"/>
  </w:style>
  <w:style w:type="character" w:customStyle="1" w:styleId="WW-WW8Num2ztrue11111111111">
    <w:name w:val="WW-WW8Num2ztrue11111111111"/>
  </w:style>
  <w:style w:type="character" w:customStyle="1" w:styleId="WW-WW8Num2ztrue21111111111">
    <w:name w:val="WW-WW8Num2ztrue21111111111"/>
  </w:style>
  <w:style w:type="character" w:customStyle="1" w:styleId="WW-WW8Num2ztrue31111111111">
    <w:name w:val="WW-WW8Num2ztrue31111111111"/>
  </w:style>
  <w:style w:type="character" w:customStyle="1" w:styleId="WW-WW8Num2ztrue41111111111">
    <w:name w:val="WW-WW8Num2ztrue41111111111"/>
  </w:style>
  <w:style w:type="character" w:customStyle="1" w:styleId="WW-WW8Num2ztrue51111111111">
    <w:name w:val="WW-WW8Num2ztrue51111111111"/>
  </w:style>
  <w:style w:type="character" w:customStyle="1" w:styleId="WW-WW8Num2ztrue61111111111">
    <w:name w:val="WW-WW8Num2ztrue6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2ztrue71111111111">
    <w:name w:val="WW-WW8Num2ztrue71111111111"/>
  </w:style>
  <w:style w:type="character" w:customStyle="1" w:styleId="WW-WW8Num2ztrue111111111111">
    <w:name w:val="WW-WW8Num2ztrue111111111111"/>
  </w:style>
  <w:style w:type="character" w:customStyle="1" w:styleId="WW-WW8Num2ztrue211111111111">
    <w:name w:val="WW-WW8Num2ztrue211111111111"/>
  </w:style>
  <w:style w:type="character" w:customStyle="1" w:styleId="WW-WW8Num2ztrue311111111111">
    <w:name w:val="WW-WW8Num2ztrue311111111111"/>
  </w:style>
  <w:style w:type="character" w:customStyle="1" w:styleId="WW-WW8Num2ztrue411111111111">
    <w:name w:val="WW-WW8Num2ztrue411111111111"/>
  </w:style>
  <w:style w:type="character" w:customStyle="1" w:styleId="WW-WW8Num2ztrue511111111111">
    <w:name w:val="WW-WW8Num2ztrue511111111111"/>
  </w:style>
  <w:style w:type="character" w:customStyle="1" w:styleId="WW-WW8Num2ztrue611111111111">
    <w:name w:val="WW-WW8Num2ztrue6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2ztrue711111111111">
    <w:name w:val="WW-WW8Num2ztrue711111111111"/>
  </w:style>
  <w:style w:type="character" w:customStyle="1" w:styleId="WW-WW8Num2ztrue1111111111111">
    <w:name w:val="WW-WW8Num2ztrue1111111111111"/>
  </w:style>
  <w:style w:type="character" w:customStyle="1" w:styleId="WW-WW8Num2ztrue2111111111111">
    <w:name w:val="WW-WW8Num2ztrue2111111111111"/>
  </w:style>
  <w:style w:type="character" w:customStyle="1" w:styleId="WW-WW8Num2ztrue3111111111111">
    <w:name w:val="WW-WW8Num2ztrue3111111111111"/>
  </w:style>
  <w:style w:type="character" w:customStyle="1" w:styleId="WW-WW8Num2ztrue4111111111111">
    <w:name w:val="WW-WW8Num2ztrue4111111111111"/>
  </w:style>
  <w:style w:type="character" w:customStyle="1" w:styleId="WW-WW8Num2ztrue5111111111111">
    <w:name w:val="WW-WW8Num2ztrue5111111111111"/>
  </w:style>
  <w:style w:type="character" w:customStyle="1" w:styleId="WW-WW8Num2ztrue6111111111111">
    <w:name w:val="WW-WW8Num2ztrue6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2ztrue7111111111111">
    <w:name w:val="WW-WW8Num2ztrue7111111111111"/>
  </w:style>
  <w:style w:type="character" w:customStyle="1" w:styleId="WW-WW8Num2ztrue11111111111111">
    <w:name w:val="WW-WW8Num2ztrue11111111111111"/>
  </w:style>
  <w:style w:type="character" w:customStyle="1" w:styleId="WW-WW8Num2ztrue21111111111111">
    <w:name w:val="WW-WW8Num2ztrue21111111111111"/>
  </w:style>
  <w:style w:type="character" w:customStyle="1" w:styleId="WW-WW8Num2ztrue31111111111111">
    <w:name w:val="WW-WW8Num2ztrue31111111111111"/>
  </w:style>
  <w:style w:type="character" w:customStyle="1" w:styleId="WW-WW8Num2ztrue41111111111111">
    <w:name w:val="WW-WW8Num2ztrue41111111111111"/>
  </w:style>
  <w:style w:type="character" w:customStyle="1" w:styleId="WW-WW8Num2ztrue51111111111111">
    <w:name w:val="WW-WW8Num2ztrue51111111111111"/>
  </w:style>
  <w:style w:type="character" w:customStyle="1" w:styleId="WW-WW8Num2ztrue61111111111111">
    <w:name w:val="WW-WW8Num2ztrue61111111111111"/>
  </w:style>
  <w:style w:type="character" w:customStyle="1" w:styleId="WW-WW8Num3ztrue7">
    <w:name w:val="WW-WW8Num3ztrue7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-WW8Num3ztrue61">
    <w:name w:val="WW-WW8Num3ztrue61"/>
  </w:style>
  <w:style w:type="character" w:customStyle="1" w:styleId="8">
    <w:name w:val="Основной шрифт абзаца8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2ztrue71111111111111">
    <w:name w:val="WW-WW8Num2ztrue71111111111111"/>
  </w:style>
  <w:style w:type="character" w:customStyle="1" w:styleId="WW-WW8Num2ztrue111111111111111">
    <w:name w:val="WW-WW8Num2ztrue111111111111111"/>
  </w:style>
  <w:style w:type="character" w:customStyle="1" w:styleId="WW-WW8Num2ztrue211111111111111">
    <w:name w:val="WW-WW8Num2ztrue211111111111111"/>
  </w:style>
  <w:style w:type="character" w:customStyle="1" w:styleId="WW-WW8Num2ztrue311111111111111">
    <w:name w:val="WW-WW8Num2ztrue311111111111111"/>
  </w:style>
  <w:style w:type="character" w:customStyle="1" w:styleId="WW-WW8Num2ztrue411111111111111">
    <w:name w:val="WW-WW8Num2ztrue411111111111111"/>
  </w:style>
  <w:style w:type="character" w:customStyle="1" w:styleId="WW-WW8Num2ztrue511111111111111">
    <w:name w:val="WW-WW8Num2ztrue511111111111111"/>
  </w:style>
  <w:style w:type="character" w:customStyle="1" w:styleId="WW-WW8Num2ztrue611111111111111">
    <w:name w:val="WW-WW8Num2ztrue6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2ztrue711111111111111">
    <w:name w:val="WW-WW8Num2ztrue711111111111111"/>
  </w:style>
  <w:style w:type="character" w:customStyle="1" w:styleId="WW-WW8Num2ztrue1111111111111111">
    <w:name w:val="WW-WW8Num2ztrue1111111111111111"/>
  </w:style>
  <w:style w:type="character" w:customStyle="1" w:styleId="WW-WW8Num2ztrue2111111111111111">
    <w:name w:val="WW-WW8Num2ztrue2111111111111111"/>
  </w:style>
  <w:style w:type="character" w:customStyle="1" w:styleId="WW-WW8Num2ztrue3111111111111111">
    <w:name w:val="WW-WW8Num2ztrue3111111111111111"/>
  </w:style>
  <w:style w:type="character" w:customStyle="1" w:styleId="WW-WW8Num2ztrue4111111111111111">
    <w:name w:val="WW-WW8Num2ztrue4111111111111111"/>
  </w:style>
  <w:style w:type="character" w:customStyle="1" w:styleId="WW-WW8Num2ztrue5111111111111111">
    <w:name w:val="WW-WW8Num2ztrue5111111111111111"/>
  </w:style>
  <w:style w:type="character" w:customStyle="1" w:styleId="WW-WW8Num2ztrue6111111111111111">
    <w:name w:val="WW-WW8Num2ztrue6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2ztrue7111111111111111">
    <w:name w:val="WW-WW8Num2ztrue7111111111111111"/>
  </w:style>
  <w:style w:type="character" w:customStyle="1" w:styleId="WW-WW8Num2ztrue11111111111111111">
    <w:name w:val="WW-WW8Num2ztrue11111111111111111"/>
  </w:style>
  <w:style w:type="character" w:customStyle="1" w:styleId="WW-WW8Num2ztrue21111111111111111">
    <w:name w:val="WW-WW8Num2ztrue21111111111111111"/>
  </w:style>
  <w:style w:type="character" w:customStyle="1" w:styleId="WW-WW8Num2ztrue31111111111111111">
    <w:name w:val="WW-WW8Num2ztrue31111111111111111"/>
  </w:style>
  <w:style w:type="character" w:customStyle="1" w:styleId="WW-WW8Num2ztrue41111111111111111">
    <w:name w:val="WW-WW8Num2ztrue41111111111111111"/>
  </w:style>
  <w:style w:type="character" w:customStyle="1" w:styleId="WW-WW8Num2ztrue51111111111111111">
    <w:name w:val="WW-WW8Num2ztrue51111111111111111"/>
  </w:style>
  <w:style w:type="character" w:customStyle="1" w:styleId="WW-WW8Num2ztrue61111111111111111">
    <w:name w:val="WW-WW8Num2ztrue6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WW-WW8Num1ztrue7111111111111111111">
    <w:name w:val="WW-WW8Num1ztrue7111111111111111111"/>
  </w:style>
  <w:style w:type="character" w:customStyle="1" w:styleId="WW-WW8Num1ztrue11111111111111111111">
    <w:name w:val="WW-WW8Num1ztrue11111111111111111111"/>
  </w:style>
  <w:style w:type="character" w:customStyle="1" w:styleId="WW-WW8Num1ztrue21111111111111111111">
    <w:name w:val="WW-WW8Num1ztrue21111111111111111111"/>
  </w:style>
  <w:style w:type="character" w:customStyle="1" w:styleId="WW-WW8Num1ztrue31111111111111111111">
    <w:name w:val="WW-WW8Num1ztrue31111111111111111111"/>
  </w:style>
  <w:style w:type="character" w:customStyle="1" w:styleId="WW-WW8Num1ztrue41111111111111111111">
    <w:name w:val="WW-WW8Num1ztrue41111111111111111111"/>
  </w:style>
  <w:style w:type="character" w:customStyle="1" w:styleId="WW-WW8Num1ztrue51111111111111111111">
    <w:name w:val="WW-WW8Num1ztrue51111111111111111111"/>
  </w:style>
  <w:style w:type="character" w:customStyle="1" w:styleId="WW-WW8Num1ztrue61111111111111111111">
    <w:name w:val="WW-WW8Num1ztrue61111111111111111111"/>
  </w:style>
  <w:style w:type="character" w:customStyle="1" w:styleId="7">
    <w:name w:val="Основной шрифт абзаца7"/>
  </w:style>
  <w:style w:type="character" w:customStyle="1" w:styleId="WW-WW8Num1ztrue71111111111111111111">
    <w:name w:val="WW-WW8Num1ztrue71111111111111111111"/>
  </w:style>
  <w:style w:type="character" w:customStyle="1" w:styleId="WW-WW8Num1ztrue111111111111111111111">
    <w:name w:val="WW-WW8Num1ztrue111111111111111111111"/>
  </w:style>
  <w:style w:type="character" w:customStyle="1" w:styleId="WW-WW8Num1ztrue211111111111111111111">
    <w:name w:val="WW-WW8Num1ztrue211111111111111111111"/>
  </w:style>
  <w:style w:type="character" w:customStyle="1" w:styleId="WW-WW8Num1ztrue311111111111111111111">
    <w:name w:val="WW-WW8Num1ztrue311111111111111111111"/>
  </w:style>
  <w:style w:type="character" w:customStyle="1" w:styleId="WW-WW8Num1ztrue411111111111111111111">
    <w:name w:val="WW-WW8Num1ztrue411111111111111111111"/>
  </w:style>
  <w:style w:type="character" w:customStyle="1" w:styleId="WW-WW8Num1ztrue511111111111111111111">
    <w:name w:val="WW-WW8Num1ztrue511111111111111111111"/>
  </w:style>
  <w:style w:type="character" w:customStyle="1" w:styleId="WW-WW8Num1ztrue611111111111111111111">
    <w:name w:val="WW-WW8Num1ztrue611111111111111111111"/>
  </w:style>
  <w:style w:type="character" w:customStyle="1" w:styleId="WW-WW8Num1ztrue711111111111111111111">
    <w:name w:val="WW-WW8Num1ztrue711111111111111111111"/>
  </w:style>
  <w:style w:type="character" w:customStyle="1" w:styleId="WW-WW8Num1ztrue1111111111111111111111">
    <w:name w:val="WW-WW8Num1ztrue1111111111111111111111"/>
  </w:style>
  <w:style w:type="character" w:customStyle="1" w:styleId="WW-WW8Num1ztrue2111111111111111111111">
    <w:name w:val="WW-WW8Num1ztrue2111111111111111111111"/>
  </w:style>
  <w:style w:type="character" w:customStyle="1" w:styleId="WW-WW8Num1ztrue3111111111111111111111">
    <w:name w:val="WW-WW8Num1ztrue3111111111111111111111"/>
  </w:style>
  <w:style w:type="character" w:customStyle="1" w:styleId="WW-WW8Num1ztrue4111111111111111111111">
    <w:name w:val="WW-WW8Num1ztrue4111111111111111111111"/>
  </w:style>
  <w:style w:type="character" w:customStyle="1" w:styleId="WW-WW8Num1ztrue5111111111111111111111">
    <w:name w:val="WW-WW8Num1ztrue5111111111111111111111"/>
  </w:style>
  <w:style w:type="character" w:customStyle="1" w:styleId="WW-WW8Num1ztrue6111111111111111111111">
    <w:name w:val="WW-WW8Num1ztrue6111111111111111111111"/>
  </w:style>
  <w:style w:type="character" w:customStyle="1" w:styleId="WW-WW8Num1ztrue7111111111111111111111">
    <w:name w:val="WW-WW8Num1ztrue7111111111111111111111"/>
  </w:style>
  <w:style w:type="character" w:customStyle="1" w:styleId="WW-WW8Num1ztrue11111111111111111111111">
    <w:name w:val="WW-WW8Num1ztrue11111111111111111111111"/>
  </w:style>
  <w:style w:type="character" w:customStyle="1" w:styleId="WW-WW8Num1ztrue21111111111111111111111">
    <w:name w:val="WW-WW8Num1ztrue21111111111111111111111"/>
  </w:style>
  <w:style w:type="character" w:customStyle="1" w:styleId="WW-WW8Num1ztrue31111111111111111111111">
    <w:name w:val="WW-WW8Num1ztrue31111111111111111111111"/>
  </w:style>
  <w:style w:type="character" w:customStyle="1" w:styleId="WW-WW8Num1ztrue41111111111111111111111">
    <w:name w:val="WW-WW8Num1ztrue41111111111111111111111"/>
  </w:style>
  <w:style w:type="character" w:customStyle="1" w:styleId="WW-WW8Num1ztrue51111111111111111111111">
    <w:name w:val="WW-WW8Num1ztrue51111111111111111111111"/>
  </w:style>
  <w:style w:type="character" w:customStyle="1" w:styleId="WW-WW8Num1ztrue61111111111111111111111">
    <w:name w:val="WW-WW8Num1ztrue61111111111111111111111"/>
  </w:style>
  <w:style w:type="character" w:customStyle="1" w:styleId="WW-WW8Num1ztrue71111111111111111111111">
    <w:name w:val="WW-WW8Num1ztrue71111111111111111111111"/>
  </w:style>
  <w:style w:type="character" w:customStyle="1" w:styleId="WW-WW8Num1ztrue111111111111111111111111">
    <w:name w:val="WW-WW8Num1ztrue111111111111111111111111"/>
  </w:style>
  <w:style w:type="character" w:customStyle="1" w:styleId="WW-WW8Num1ztrue211111111111111111111111">
    <w:name w:val="WW-WW8Num1ztrue211111111111111111111111"/>
  </w:style>
  <w:style w:type="character" w:customStyle="1" w:styleId="WW-WW8Num1ztrue311111111111111111111111">
    <w:name w:val="WW-WW8Num1ztrue311111111111111111111111"/>
  </w:style>
  <w:style w:type="character" w:customStyle="1" w:styleId="WW-WW8Num1ztrue411111111111111111111111">
    <w:name w:val="WW-WW8Num1ztrue411111111111111111111111"/>
  </w:style>
  <w:style w:type="character" w:customStyle="1" w:styleId="WW-WW8Num1ztrue511111111111111111111111">
    <w:name w:val="WW-WW8Num1ztrue511111111111111111111111"/>
  </w:style>
  <w:style w:type="character" w:customStyle="1" w:styleId="WW-WW8Num1ztrue611111111111111111111111">
    <w:name w:val="WW-WW8Num1ztrue611111111111111111111111"/>
  </w:style>
  <w:style w:type="character" w:customStyle="1" w:styleId="WW-WW8Num1ztrue711111111111111111111111">
    <w:name w:val="WW-WW8Num1ztrue711111111111111111111111"/>
  </w:style>
  <w:style w:type="character" w:customStyle="1" w:styleId="WW-WW8Num1ztrue1111111111111111111111111">
    <w:name w:val="WW-WW8Num1ztrue1111111111111111111111111"/>
  </w:style>
  <w:style w:type="character" w:customStyle="1" w:styleId="WW-WW8Num1ztrue2111111111111111111111111">
    <w:name w:val="WW-WW8Num1ztrue2111111111111111111111111"/>
  </w:style>
  <w:style w:type="character" w:customStyle="1" w:styleId="WW-WW8Num1ztrue3111111111111111111111111">
    <w:name w:val="WW-WW8Num1ztrue3111111111111111111111111"/>
  </w:style>
  <w:style w:type="character" w:customStyle="1" w:styleId="WW-WW8Num1ztrue4111111111111111111111111">
    <w:name w:val="WW-WW8Num1ztrue4111111111111111111111111"/>
  </w:style>
  <w:style w:type="character" w:customStyle="1" w:styleId="WW-WW8Num1ztrue5111111111111111111111111">
    <w:name w:val="WW-WW8Num1ztrue5111111111111111111111111"/>
  </w:style>
  <w:style w:type="character" w:customStyle="1" w:styleId="WW-WW8Num1ztrue6111111111111111111111111">
    <w:name w:val="WW-WW8Num1ztrue6111111111111111111111111"/>
  </w:style>
  <w:style w:type="character" w:customStyle="1" w:styleId="WW-WW8Num2ztrue71111111111111111">
    <w:name w:val="WW-WW8Num2ztrue71111111111111111"/>
  </w:style>
  <w:style w:type="character" w:customStyle="1" w:styleId="WW-WW8Num2ztrue111111111111111111">
    <w:name w:val="WW-WW8Num2ztrue111111111111111111"/>
  </w:style>
  <w:style w:type="character" w:customStyle="1" w:styleId="WW-WW8Num2ztrue211111111111111111">
    <w:name w:val="WW-WW8Num2ztrue211111111111111111"/>
  </w:style>
  <w:style w:type="character" w:customStyle="1" w:styleId="WW-WW8Num2ztrue311111111111111111">
    <w:name w:val="WW-WW8Num2ztrue311111111111111111"/>
  </w:style>
  <w:style w:type="character" w:customStyle="1" w:styleId="WW-WW8Num2ztrue411111111111111111">
    <w:name w:val="WW-WW8Num2ztrue411111111111111111"/>
  </w:style>
  <w:style w:type="character" w:customStyle="1" w:styleId="WW-WW8Num2ztrue511111111111111111">
    <w:name w:val="WW-WW8Num2ztrue511111111111111111"/>
  </w:style>
  <w:style w:type="character" w:customStyle="1" w:styleId="WW-WW8Num2ztrue611111111111111111">
    <w:name w:val="WW-WW8Num2ztrue611111111111111111"/>
  </w:style>
  <w:style w:type="character" w:customStyle="1" w:styleId="WW-WW8Num3ztrue71">
    <w:name w:val="WW-WW8Num3ztrue71"/>
  </w:style>
  <w:style w:type="character" w:customStyle="1" w:styleId="WW-WW8Num3ztrue111">
    <w:name w:val="WW-WW8Num3ztrue111"/>
  </w:style>
  <w:style w:type="character" w:customStyle="1" w:styleId="WW-WW8Num3ztrue211">
    <w:name w:val="WW-WW8Num3ztrue211"/>
  </w:style>
  <w:style w:type="character" w:customStyle="1" w:styleId="WW-WW8Num3ztrue311">
    <w:name w:val="WW-WW8Num3ztrue311"/>
  </w:style>
  <w:style w:type="character" w:customStyle="1" w:styleId="WW-WW8Num3ztrue411">
    <w:name w:val="WW-WW8Num3ztrue411"/>
  </w:style>
  <w:style w:type="character" w:customStyle="1" w:styleId="WW-WW8Num3ztrue511">
    <w:name w:val="WW-WW8Num3ztrue511"/>
  </w:style>
  <w:style w:type="character" w:customStyle="1" w:styleId="WW-WW8Num3ztrue611">
    <w:name w:val="WW-WW8Num3ztrue611"/>
  </w:style>
  <w:style w:type="character" w:customStyle="1" w:styleId="WW8Num4zfalse">
    <w:name w:val="WW8Num4zfalse"/>
    <w:rPr>
      <w:rFonts w:ascii="PT Astra Serif" w:hAnsi="PT Astra Serif" w:cs="PT Astra Serif"/>
      <w:sz w:val="28"/>
      <w:szCs w:val="28"/>
    </w:rPr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6">
    <w:name w:val="Основной шрифт абзаца6"/>
  </w:style>
  <w:style w:type="character" w:customStyle="1" w:styleId="WW-WW8Num1ztrue7111111111111111111111111">
    <w:name w:val="WW-WW8Num1ztrue7111111111111111111111111"/>
  </w:style>
  <w:style w:type="character" w:customStyle="1" w:styleId="WW-WW8Num1ztrue11111111111111111111111111">
    <w:name w:val="WW-WW8Num1ztrue11111111111111111111111111"/>
  </w:style>
  <w:style w:type="character" w:customStyle="1" w:styleId="WW-WW8Num1ztrue21111111111111111111111111">
    <w:name w:val="WW-WW8Num1ztrue21111111111111111111111111"/>
  </w:style>
  <w:style w:type="character" w:customStyle="1" w:styleId="WW-WW8Num1ztrue31111111111111111111111111">
    <w:name w:val="WW-WW8Num1ztrue31111111111111111111111111"/>
  </w:style>
  <w:style w:type="character" w:customStyle="1" w:styleId="WW-WW8Num1ztrue41111111111111111111111111">
    <w:name w:val="WW-WW8Num1ztrue41111111111111111111111111"/>
  </w:style>
  <w:style w:type="character" w:customStyle="1" w:styleId="WW-WW8Num1ztrue51111111111111111111111111">
    <w:name w:val="WW-WW8Num1ztrue51111111111111111111111111"/>
  </w:style>
  <w:style w:type="character" w:customStyle="1" w:styleId="WW-WW8Num1ztrue61111111111111111111111111">
    <w:name w:val="WW-WW8Num1ztrue61111111111111111111111111"/>
  </w:style>
  <w:style w:type="character" w:customStyle="1" w:styleId="WW-WW8Num2ztrue711111111111111111">
    <w:name w:val="WW-WW8Num2ztrue711111111111111111"/>
  </w:style>
  <w:style w:type="character" w:customStyle="1" w:styleId="WW-WW8Num2ztrue1111111111111111111">
    <w:name w:val="WW-WW8Num2ztrue1111111111111111111"/>
  </w:style>
  <w:style w:type="character" w:customStyle="1" w:styleId="WW-WW8Num2ztrue2111111111111111111">
    <w:name w:val="WW-WW8Num2ztrue2111111111111111111"/>
  </w:style>
  <w:style w:type="character" w:customStyle="1" w:styleId="WW-WW8Num2ztrue3111111111111111111">
    <w:name w:val="WW-WW8Num2ztrue3111111111111111111"/>
  </w:style>
  <w:style w:type="character" w:customStyle="1" w:styleId="WW-WW8Num2ztrue4111111111111111111">
    <w:name w:val="WW-WW8Num2ztrue4111111111111111111"/>
  </w:style>
  <w:style w:type="character" w:customStyle="1" w:styleId="WW-WW8Num2ztrue5111111111111111111">
    <w:name w:val="WW-WW8Num2ztrue5111111111111111111"/>
  </w:style>
  <w:style w:type="character" w:customStyle="1" w:styleId="WW-WW8Num2ztrue6111111111111111111">
    <w:name w:val="WW-WW8Num2ztrue6111111111111111111"/>
  </w:style>
  <w:style w:type="character" w:customStyle="1" w:styleId="WW-WW8Num3ztrue711">
    <w:name w:val="WW-WW8Num3ztrue711"/>
  </w:style>
  <w:style w:type="character" w:customStyle="1" w:styleId="WW-WW8Num3ztrue1111">
    <w:name w:val="WW-WW8Num3ztrue1111"/>
  </w:style>
  <w:style w:type="character" w:customStyle="1" w:styleId="WW-WW8Num3ztrue2111">
    <w:name w:val="WW-WW8Num3ztrue2111"/>
  </w:style>
  <w:style w:type="character" w:customStyle="1" w:styleId="WW-WW8Num3ztrue3111">
    <w:name w:val="WW-WW8Num3ztrue3111"/>
  </w:style>
  <w:style w:type="character" w:customStyle="1" w:styleId="WW-WW8Num3ztrue4111">
    <w:name w:val="WW-WW8Num3ztrue4111"/>
  </w:style>
  <w:style w:type="character" w:customStyle="1" w:styleId="WW-WW8Num3ztrue5111">
    <w:name w:val="WW-WW8Num3ztrue5111"/>
  </w:style>
  <w:style w:type="character" w:customStyle="1" w:styleId="WW-WW8Num3ztrue6111">
    <w:name w:val="WW-WW8Num3ztrue6111"/>
  </w:style>
  <w:style w:type="character" w:customStyle="1" w:styleId="WW-WW8Num4ztrue7">
    <w:name w:val="WW-WW8Num4ztrue7"/>
  </w:style>
  <w:style w:type="character" w:customStyle="1" w:styleId="WW-WW8Num4ztrue11">
    <w:name w:val="WW-WW8Num4ztrue11"/>
  </w:style>
  <w:style w:type="character" w:customStyle="1" w:styleId="WW-WW8Num4ztrue21">
    <w:name w:val="WW-WW8Num4ztrue21"/>
  </w:style>
  <w:style w:type="character" w:customStyle="1" w:styleId="WW-WW8Num4ztrue31">
    <w:name w:val="WW-WW8Num4ztrue31"/>
  </w:style>
  <w:style w:type="character" w:customStyle="1" w:styleId="WW-WW8Num4ztrue41">
    <w:name w:val="WW-WW8Num4ztrue41"/>
  </w:style>
  <w:style w:type="character" w:customStyle="1" w:styleId="WW-WW8Num4ztrue51">
    <w:name w:val="WW-WW8Num4ztrue51"/>
  </w:style>
  <w:style w:type="character" w:customStyle="1" w:styleId="WW-WW8Num4ztrue61">
    <w:name w:val="WW-WW8Num4ztrue61"/>
  </w:style>
  <w:style w:type="character" w:customStyle="1" w:styleId="5">
    <w:name w:val="Основной шрифт абзаца5"/>
  </w:style>
  <w:style w:type="character" w:customStyle="1" w:styleId="WW-WW8Num1ztrue71111111111111111111111111">
    <w:name w:val="WW-WW8Num1ztrue71111111111111111111111111"/>
  </w:style>
  <w:style w:type="character" w:customStyle="1" w:styleId="WW-WW8Num1ztrue111111111111111111111111111">
    <w:name w:val="WW-WW8Num1ztrue111111111111111111111111111"/>
  </w:style>
  <w:style w:type="character" w:customStyle="1" w:styleId="WW-WW8Num1ztrue211111111111111111111111111">
    <w:name w:val="WW-WW8Num1ztrue211111111111111111111111111"/>
  </w:style>
  <w:style w:type="character" w:customStyle="1" w:styleId="WW-WW8Num1ztrue311111111111111111111111111">
    <w:name w:val="WW-WW8Num1ztrue311111111111111111111111111"/>
  </w:style>
  <w:style w:type="character" w:customStyle="1" w:styleId="WW-WW8Num1ztrue411111111111111111111111111">
    <w:name w:val="WW-WW8Num1ztrue411111111111111111111111111"/>
  </w:style>
  <w:style w:type="character" w:customStyle="1" w:styleId="WW-WW8Num1ztrue511111111111111111111111111">
    <w:name w:val="WW-WW8Num1ztrue511111111111111111111111111"/>
  </w:style>
  <w:style w:type="character" w:customStyle="1" w:styleId="WW-WW8Num1ztrue611111111111111111111111111">
    <w:name w:val="WW-WW8Num1ztrue611111111111111111111111111"/>
  </w:style>
  <w:style w:type="character" w:customStyle="1" w:styleId="WW-WW8Num2ztrue7111111111111111111">
    <w:name w:val="WW-WW8Num2ztrue7111111111111111111"/>
  </w:style>
  <w:style w:type="character" w:customStyle="1" w:styleId="WW-WW8Num2ztrue11111111111111111111">
    <w:name w:val="WW-WW8Num2ztrue11111111111111111111"/>
  </w:style>
  <w:style w:type="character" w:customStyle="1" w:styleId="WW-WW8Num2ztrue21111111111111111111">
    <w:name w:val="WW-WW8Num2ztrue21111111111111111111"/>
  </w:style>
  <w:style w:type="character" w:customStyle="1" w:styleId="WW-WW8Num2ztrue31111111111111111111">
    <w:name w:val="WW-WW8Num2ztrue31111111111111111111"/>
  </w:style>
  <w:style w:type="character" w:customStyle="1" w:styleId="WW-WW8Num2ztrue41111111111111111111">
    <w:name w:val="WW-WW8Num2ztrue41111111111111111111"/>
  </w:style>
  <w:style w:type="character" w:customStyle="1" w:styleId="WW-WW8Num2ztrue51111111111111111111">
    <w:name w:val="WW-WW8Num2ztrue51111111111111111111"/>
  </w:style>
  <w:style w:type="character" w:customStyle="1" w:styleId="WW-WW8Num2ztrue61111111111111111111">
    <w:name w:val="WW-WW8Num2ztrue61111111111111111111"/>
  </w:style>
  <w:style w:type="character" w:customStyle="1" w:styleId="WW-WW8Num3ztrue7111">
    <w:name w:val="WW-WW8Num3ztrue7111"/>
  </w:style>
  <w:style w:type="character" w:customStyle="1" w:styleId="WW-WW8Num3ztrue11111">
    <w:name w:val="WW-WW8Num3ztrue11111"/>
  </w:style>
  <w:style w:type="character" w:customStyle="1" w:styleId="WW-WW8Num3ztrue21111">
    <w:name w:val="WW-WW8Num3ztrue21111"/>
  </w:style>
  <w:style w:type="character" w:customStyle="1" w:styleId="WW-WW8Num3ztrue31111">
    <w:name w:val="WW-WW8Num3ztrue31111"/>
  </w:style>
  <w:style w:type="character" w:customStyle="1" w:styleId="WW-WW8Num3ztrue41111">
    <w:name w:val="WW-WW8Num3ztrue41111"/>
  </w:style>
  <w:style w:type="character" w:customStyle="1" w:styleId="WW-WW8Num3ztrue51111">
    <w:name w:val="WW-WW8Num3ztrue51111"/>
  </w:style>
  <w:style w:type="character" w:customStyle="1" w:styleId="WW-WW8Num3ztrue61111">
    <w:name w:val="WW-WW8Num3ztrue61111"/>
  </w:style>
  <w:style w:type="character" w:customStyle="1" w:styleId="WW-WW8Num1ztrue711111111111111111111111111">
    <w:name w:val="WW-WW8Num1ztrue711111111111111111111111111"/>
  </w:style>
  <w:style w:type="character" w:customStyle="1" w:styleId="WW-WW8Num1ztrue1111111111111111111111111111">
    <w:name w:val="WW-WW8Num1ztrue1111111111111111111111111111"/>
  </w:style>
  <w:style w:type="character" w:customStyle="1" w:styleId="WW-WW8Num1ztrue2111111111111111111111111111">
    <w:name w:val="WW-WW8Num1ztrue2111111111111111111111111111"/>
  </w:style>
  <w:style w:type="character" w:customStyle="1" w:styleId="WW-WW8Num1ztrue3111111111111111111111111111">
    <w:name w:val="WW-WW8Num1ztrue3111111111111111111111111111"/>
  </w:style>
  <w:style w:type="character" w:customStyle="1" w:styleId="WW-WW8Num1ztrue4111111111111111111111111111">
    <w:name w:val="WW-WW8Num1ztrue4111111111111111111111111111"/>
  </w:style>
  <w:style w:type="character" w:customStyle="1" w:styleId="WW-WW8Num1ztrue5111111111111111111111111111">
    <w:name w:val="WW-WW8Num1ztrue5111111111111111111111111111"/>
  </w:style>
  <w:style w:type="character" w:customStyle="1" w:styleId="WW-WW8Num1ztrue6111111111111111111111111111">
    <w:name w:val="WW-WW8Num1ztrue6111111111111111111111111111"/>
  </w:style>
  <w:style w:type="character" w:customStyle="1" w:styleId="WW-WW8Num2ztrue71111111111111111111">
    <w:name w:val="WW-WW8Num2ztrue71111111111111111111"/>
  </w:style>
  <w:style w:type="character" w:customStyle="1" w:styleId="WW-WW8Num2ztrue111111111111111111111">
    <w:name w:val="WW-WW8Num2ztrue111111111111111111111"/>
  </w:style>
  <w:style w:type="character" w:customStyle="1" w:styleId="WW-WW8Num2ztrue211111111111111111111">
    <w:name w:val="WW-WW8Num2ztrue211111111111111111111"/>
  </w:style>
  <w:style w:type="character" w:customStyle="1" w:styleId="WW-WW8Num2ztrue311111111111111111111">
    <w:name w:val="WW-WW8Num2ztrue311111111111111111111"/>
  </w:style>
  <w:style w:type="character" w:customStyle="1" w:styleId="WW-WW8Num2ztrue411111111111111111111">
    <w:name w:val="WW-WW8Num2ztrue411111111111111111111"/>
  </w:style>
  <w:style w:type="character" w:customStyle="1" w:styleId="WW-WW8Num2ztrue511111111111111111111">
    <w:name w:val="WW-WW8Num2ztrue511111111111111111111"/>
  </w:style>
  <w:style w:type="character" w:customStyle="1" w:styleId="WW-WW8Num2ztrue611111111111111111111">
    <w:name w:val="WW-WW8Num2ztrue611111111111111111111"/>
  </w:style>
  <w:style w:type="character" w:customStyle="1" w:styleId="WW-WW8Num3ztrue71111">
    <w:name w:val="WW-WW8Num3ztrue71111"/>
  </w:style>
  <w:style w:type="character" w:customStyle="1" w:styleId="WW-WW8Num3ztrue111111">
    <w:name w:val="WW-WW8Num3ztrue111111"/>
  </w:style>
  <w:style w:type="character" w:customStyle="1" w:styleId="WW-WW8Num3ztrue211111">
    <w:name w:val="WW-WW8Num3ztrue211111"/>
  </w:style>
  <w:style w:type="character" w:customStyle="1" w:styleId="WW-WW8Num3ztrue311111">
    <w:name w:val="WW-WW8Num3ztrue311111"/>
  </w:style>
  <w:style w:type="character" w:customStyle="1" w:styleId="WW-WW8Num3ztrue411111">
    <w:name w:val="WW-WW8Num3ztrue411111"/>
  </w:style>
  <w:style w:type="character" w:customStyle="1" w:styleId="WW-WW8Num3ztrue511111">
    <w:name w:val="WW-WW8Num3ztrue511111"/>
  </w:style>
  <w:style w:type="character" w:customStyle="1" w:styleId="WW-WW8Num3ztrue611111">
    <w:name w:val="WW-WW8Num3ztrue611111"/>
  </w:style>
  <w:style w:type="character" w:customStyle="1" w:styleId="WW-WW8Num4ztrue71">
    <w:name w:val="WW-WW8Num4ztrue71"/>
  </w:style>
  <w:style w:type="character" w:customStyle="1" w:styleId="WW-WW8Num4ztrue111">
    <w:name w:val="WW-WW8Num4ztrue111"/>
  </w:style>
  <w:style w:type="character" w:customStyle="1" w:styleId="WW-WW8Num4ztrue211">
    <w:name w:val="WW-WW8Num4ztrue211"/>
  </w:style>
  <w:style w:type="character" w:customStyle="1" w:styleId="WW-WW8Num4ztrue311">
    <w:name w:val="WW-WW8Num4ztrue311"/>
  </w:style>
  <w:style w:type="character" w:customStyle="1" w:styleId="WW-WW8Num4ztrue411">
    <w:name w:val="WW-WW8Num4ztrue411"/>
  </w:style>
  <w:style w:type="character" w:customStyle="1" w:styleId="WW-WW8Num4ztrue511">
    <w:name w:val="WW-WW8Num4ztrue511"/>
  </w:style>
  <w:style w:type="character" w:customStyle="1" w:styleId="WW-WW8Num4ztrue611">
    <w:name w:val="WW-WW8Num4ztrue611"/>
  </w:style>
  <w:style w:type="character" w:customStyle="1" w:styleId="WW8Num5z0">
    <w:name w:val="WW8Num5z0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40">
    <w:name w:val="Основной шрифт абзаца4"/>
  </w:style>
  <w:style w:type="character" w:customStyle="1" w:styleId="WW-WW8Num1ztrue7111111111111111111111111111">
    <w:name w:val="WW-WW8Num1ztrue7111111111111111111111111111"/>
  </w:style>
  <w:style w:type="character" w:customStyle="1" w:styleId="WW-WW8Num1ztrue11111111111111111111111111111">
    <w:name w:val="WW-WW8Num1ztrue11111111111111111111111111111"/>
  </w:style>
  <w:style w:type="character" w:customStyle="1" w:styleId="WW-WW8Num1ztrue21111111111111111111111111111">
    <w:name w:val="WW-WW8Num1ztrue21111111111111111111111111111"/>
  </w:style>
  <w:style w:type="character" w:customStyle="1" w:styleId="WW-WW8Num1ztrue31111111111111111111111111111">
    <w:name w:val="WW-WW8Num1ztrue31111111111111111111111111111"/>
  </w:style>
  <w:style w:type="character" w:customStyle="1" w:styleId="WW-WW8Num1ztrue41111111111111111111111111111">
    <w:name w:val="WW-WW8Num1ztrue41111111111111111111111111111"/>
  </w:style>
  <w:style w:type="character" w:customStyle="1" w:styleId="WW-WW8Num1ztrue51111111111111111111111111111">
    <w:name w:val="WW-WW8Num1ztrue51111111111111111111111111111"/>
  </w:style>
  <w:style w:type="character" w:customStyle="1" w:styleId="WW-WW8Num1ztrue61111111111111111111111111111">
    <w:name w:val="WW-WW8Num1ztrue61111111111111111111111111111"/>
  </w:style>
  <w:style w:type="character" w:customStyle="1" w:styleId="WW-WW8Num2ztrue711111111111111111111">
    <w:name w:val="WW-WW8Num2ztrue711111111111111111111"/>
  </w:style>
  <w:style w:type="character" w:customStyle="1" w:styleId="WW-WW8Num2ztrue1111111111111111111111">
    <w:name w:val="WW-WW8Num2ztrue1111111111111111111111"/>
  </w:style>
  <w:style w:type="character" w:customStyle="1" w:styleId="WW-WW8Num2ztrue2111111111111111111111">
    <w:name w:val="WW-WW8Num2ztrue2111111111111111111111"/>
  </w:style>
  <w:style w:type="character" w:customStyle="1" w:styleId="WW-WW8Num2ztrue3111111111111111111111">
    <w:name w:val="WW-WW8Num2ztrue3111111111111111111111"/>
  </w:style>
  <w:style w:type="character" w:customStyle="1" w:styleId="WW-WW8Num2ztrue4111111111111111111111">
    <w:name w:val="WW-WW8Num2ztrue4111111111111111111111"/>
  </w:style>
  <w:style w:type="character" w:customStyle="1" w:styleId="WW-WW8Num2ztrue5111111111111111111111">
    <w:name w:val="WW-WW8Num2ztrue5111111111111111111111"/>
  </w:style>
  <w:style w:type="character" w:customStyle="1" w:styleId="WW-WW8Num2ztrue6111111111111111111111">
    <w:name w:val="WW-WW8Num2ztrue6111111111111111111111"/>
  </w:style>
  <w:style w:type="character" w:customStyle="1" w:styleId="WW8Num3zfalse">
    <w:name w:val="WW8Num3zfalse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-WW8Num3ztrue711111">
    <w:name w:val="WW-WW8Num3ztrue711111"/>
  </w:style>
  <w:style w:type="character" w:customStyle="1" w:styleId="WW-WW8Num3ztrue1111111">
    <w:name w:val="WW-WW8Num3ztrue1111111"/>
  </w:style>
  <w:style w:type="character" w:customStyle="1" w:styleId="WW-WW8Num3ztrue2111111">
    <w:name w:val="WW-WW8Num3ztrue2111111"/>
  </w:style>
  <w:style w:type="character" w:customStyle="1" w:styleId="WW-WW8Num3ztrue3111111">
    <w:name w:val="WW-WW8Num3ztrue3111111"/>
  </w:style>
  <w:style w:type="character" w:customStyle="1" w:styleId="WW-WW8Num3ztrue4111111">
    <w:name w:val="WW-WW8Num3ztrue4111111"/>
  </w:style>
  <w:style w:type="character" w:customStyle="1" w:styleId="WW-WW8Num3ztrue5111111">
    <w:name w:val="WW-WW8Num3ztrue5111111"/>
  </w:style>
  <w:style w:type="character" w:customStyle="1" w:styleId="WW-WW8Num3ztrue6111111">
    <w:name w:val="WW-WW8Num3ztrue6111111"/>
  </w:style>
  <w:style w:type="character" w:customStyle="1" w:styleId="30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4">
    <w:name w:val="Основной шрифт абзаца1"/>
  </w:style>
  <w:style w:type="character" w:customStyle="1" w:styleId="FontStyle30">
    <w:name w:val="Font Style30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Pr>
      <w:rFonts w:ascii="Sylfaen" w:hAnsi="Sylfaen" w:cs="Sylfaen"/>
      <w:b/>
      <w:bCs/>
      <w:smallCaps/>
      <w:sz w:val="14"/>
      <w:szCs w:val="14"/>
    </w:rPr>
  </w:style>
  <w:style w:type="character" w:styleId="a3">
    <w:name w:val="Hyperlink"/>
    <w:rPr>
      <w:color w:val="0000FF"/>
      <w:u w:val="single"/>
    </w:rPr>
  </w:style>
  <w:style w:type="character" w:customStyle="1" w:styleId="21">
    <w:name w:val="Основной текст 2 Знак"/>
    <w:rPr>
      <w:rFonts w:ascii="Calibri" w:hAnsi="Calibri" w:cs="Calibri"/>
      <w:sz w:val="22"/>
      <w:szCs w:val="22"/>
      <w:lang w:val="ru-RU" w:bidi="ar-SA"/>
    </w:rPr>
  </w:style>
  <w:style w:type="character" w:customStyle="1" w:styleId="22">
    <w:name w:val="Основной текст с отступом 2 Знак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rPr>
      <w:rFonts w:ascii="Calibri" w:hAnsi="Calibri" w:cs="Calibri"/>
      <w:sz w:val="16"/>
      <w:szCs w:val="16"/>
      <w:lang w:val="ru-RU" w:bidi="ar-SA"/>
    </w:rPr>
  </w:style>
  <w:style w:type="character" w:customStyle="1" w:styleId="a4">
    <w:name w:val="Гипертекстовая ссылка"/>
    <w:rPr>
      <w:rFonts w:cs="Times New Roman"/>
      <w:color w:val="008000"/>
      <w:sz w:val="22"/>
      <w:szCs w:val="22"/>
    </w:rPr>
  </w:style>
  <w:style w:type="character" w:customStyle="1" w:styleId="a5">
    <w:name w:val="Текст Знак"/>
    <w:rPr>
      <w:rFonts w:ascii="Courier New" w:hAnsi="Courier New" w:cs="Courier New"/>
      <w:lang w:val="x-none" w:bidi="ar-SA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Pr>
      <w:rFonts w:ascii="Times New Roman" w:hAnsi="Times New Roman" w:cs="Times New Roman"/>
      <w:sz w:val="28"/>
      <w:szCs w:val="28"/>
    </w:rPr>
  </w:style>
  <w:style w:type="character" w:customStyle="1" w:styleId="a6">
    <w:name w:val="Символ нумерации"/>
  </w:style>
  <w:style w:type="character" w:customStyle="1" w:styleId="WW--">
    <w:name w:val="WW-Интернет-ссылка"/>
    <w:rPr>
      <w:color w:val="0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eop">
    <w:name w:val="eop"/>
    <w:basedOn w:val="14"/>
  </w:style>
  <w:style w:type="character" w:customStyle="1" w:styleId="normaltextrun">
    <w:name w:val="normaltextrun"/>
    <w:basedOn w:val="14"/>
  </w:style>
  <w:style w:type="character" w:customStyle="1" w:styleId="contextualspellingandgrammarerror">
    <w:name w:val="contextualspellingandgrammarerror"/>
    <w:basedOn w:val="14"/>
  </w:style>
  <w:style w:type="character" w:customStyle="1" w:styleId="spellingerror">
    <w:name w:val="spellingerror"/>
    <w:basedOn w:val="11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0">
    <w:name w:val="Указатель12"/>
    <w:basedOn w:val="a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100">
    <w:name w:val="Название объекта10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  <w:sz w:val="24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Style5">
    <w:name w:val="Style5"/>
    <w:basedOn w:val="a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с отступом 31"/>
    <w:basedOn w:val="a"/>
    <w:pPr>
      <w:widowControl w:val="0"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f">
    <w:name w:val="Subtitle"/>
    <w:basedOn w:val="a"/>
    <w:next w:val="a9"/>
    <w:qFormat/>
    <w:pPr>
      <w:widowControl w:val="0"/>
      <w:jc w:val="center"/>
    </w:pPr>
    <w:rPr>
      <w:rFonts w:ascii="Arial" w:eastAsia="Lucida Sans Unicode" w:hAnsi="Arial" w:cs="Arial"/>
      <w:b/>
      <w:bCs/>
      <w:kern w:val="1"/>
      <w:sz w:val="32"/>
      <w:szCs w:val="24"/>
    </w:rPr>
  </w:style>
  <w:style w:type="paragraph" w:styleId="af0">
    <w:name w:val="Normal (Web)"/>
    <w:basedOn w:val="a"/>
    <w:pPr>
      <w:widowControl w:val="0"/>
      <w:spacing w:before="280" w:after="280"/>
    </w:pPr>
    <w:rPr>
      <w:rFonts w:eastAsia="Lucida Sans Unicode" w:cs="Tahoma"/>
      <w:kern w:val="1"/>
      <w:sz w:val="24"/>
      <w:szCs w:val="24"/>
      <w:lang w:bidi="hi-IN"/>
    </w:rPr>
  </w:style>
  <w:style w:type="paragraph" w:customStyle="1" w:styleId="Style">
    <w:name w:val="Style"/>
    <w:basedOn w:val="a"/>
    <w:pPr>
      <w:widowControl w:val="0"/>
      <w:spacing w:line="360" w:lineRule="auto"/>
      <w:ind w:firstLine="709"/>
      <w:jc w:val="both"/>
    </w:pPr>
    <w:rPr>
      <w:rFonts w:ascii="Arial" w:hAnsi="Arial" w:cs="Arial"/>
      <w:kern w:val="1"/>
      <w:sz w:val="20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0">
    <w:name w:val="Основной текст с отступом 32"/>
    <w:basedOn w:val="a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lang w:val="x-none"/>
    </w:rPr>
  </w:style>
  <w:style w:type="paragraph" w:customStyle="1" w:styleId="1a">
    <w:name w:val="1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andard">
    <w:name w:val="Standard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b">
    <w:name w:val="Абзац списка1"/>
    <w:basedOn w:val="Standard"/>
    <w:pPr>
      <w:overflowPunct/>
      <w:ind w:left="720"/>
    </w:pPr>
    <w:rPr>
      <w:szCs w:val="24"/>
    </w:rPr>
  </w:style>
  <w:style w:type="paragraph" w:styleId="af3">
    <w:name w:val="List Paragraph"/>
    <w:basedOn w:val="Standard"/>
    <w:qFormat/>
    <w:pPr>
      <w:ind w:left="720"/>
    </w:pPr>
    <w:rPr>
      <w:rFonts w:ascii="Calibri" w:hAnsi="Calibri" w:cs="Calibri"/>
      <w:b/>
      <w:bCs/>
    </w:rPr>
  </w:style>
  <w:style w:type="paragraph" w:customStyle="1" w:styleId="western">
    <w:name w:val="western"/>
    <w:basedOn w:val="a"/>
    <w:pPr>
      <w:suppressAutoHyphens w:val="0"/>
      <w:spacing w:before="100" w:after="119"/>
    </w:pPr>
    <w:rPr>
      <w:rFonts w:ascii="font184" w:eastAsia="font184" w:hAnsi="font184" w:cs="font184"/>
      <w:color w:val="000000"/>
      <w:sz w:val="24"/>
      <w:szCs w:val="24"/>
    </w:rPr>
  </w:style>
  <w:style w:type="paragraph" w:customStyle="1" w:styleId="ConsPlusNonformat">
    <w:name w:val="ConsPlusNonformat"/>
    <w:basedOn w:val="a"/>
    <w:next w:val="ConsPlusNormal"/>
    <w:pPr>
      <w:widowControl w:val="0"/>
      <w:autoSpaceDE w:val="0"/>
    </w:pPr>
    <w:rPr>
      <w:rFonts w:ascii="Courier New" w:eastAsia="Courier New" w:hAnsi="Courier New" w:cs="Courier New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/>
  <LinksUpToDate>false</LinksUpToDate>
  <CharactersWithSpaces>23017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user</cp:lastModifiedBy>
  <cp:revision>3</cp:revision>
  <cp:lastPrinted>2022-08-11T10:35:00Z</cp:lastPrinted>
  <dcterms:created xsi:type="dcterms:W3CDTF">2023-02-09T11:09:00Z</dcterms:created>
  <dcterms:modified xsi:type="dcterms:W3CDTF">2023-02-09T11:12:00Z</dcterms:modified>
</cp:coreProperties>
</file>