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21" w:rsidRPr="008C7821" w:rsidRDefault="00F254ED" w:rsidP="008C7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21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begin"/>
      </w:r>
      <w:r w:rsidR="008C7821" w:rsidRPr="008C7821">
        <w:rPr>
          <w:rFonts w:ascii="Times New Roman" w:eastAsia="Times New Roman" w:hAnsi="Times New Roman" w:cs="Times New Roman"/>
          <w:sz w:val="28"/>
          <w:szCs w:val="24"/>
          <w:lang w:eastAsia="ru-RU"/>
        </w:rPr>
        <w:instrText xml:space="preserve"> HYPERLINK "http://www.lebyajie.m-vestnik.ru/poselenia-gkh/mo_lebyajie/podderzhka-subektov-malogo-i-srednego-predprinimatelstva/1349-informatsija-razmeschaetsja-na-osnovanii-punkta-2-stati-19-federalnogo-zakona-ot-24072007-goda-209-fz-o-razvitii-malogo-i-srednego-predprinimatelstva-v-rossijskoj-federatsii.html" </w:instrText>
      </w:r>
      <w:r w:rsidRPr="008C7821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separate"/>
      </w:r>
      <w:r w:rsidR="008C7821" w:rsidRPr="008C7821">
        <w:rPr>
          <w:rFonts w:ascii="Times New Roman" w:eastAsia="Times New Roman" w:hAnsi="Times New Roman" w:cs="Times New Roman"/>
          <w:color w:val="0000FF"/>
          <w:sz w:val="28"/>
          <w:szCs w:val="24"/>
          <w:u w:val="single"/>
          <w:lang w:eastAsia="ru-RU"/>
        </w:rPr>
        <w:t>Информация размещается на основании пункта 2 статьи 19 Федерального закона от 24.07.2007 года №209-ФЗ «О развитии малого и среднего предпринимательства в Российской Федерации»</w:t>
      </w:r>
      <w:r w:rsidRPr="008C7821">
        <w:rPr>
          <w:rFonts w:ascii="Times New Roman" w:eastAsia="Times New Roman" w:hAnsi="Times New Roman" w:cs="Times New Roman"/>
          <w:sz w:val="28"/>
          <w:szCs w:val="24"/>
          <w:lang w:eastAsia="ru-RU"/>
        </w:rPr>
        <w:fldChar w:fldCharType="end"/>
      </w:r>
    </w:p>
    <w:p w:rsidR="008C7821" w:rsidRDefault="008C7821" w:rsidP="008C78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7821" w:rsidRPr="008C7821" w:rsidRDefault="008C7821" w:rsidP="008C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</w:t>
      </w:r>
      <w:proofErr w:type="spellStart"/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Лебяжинского</w:t>
      </w:r>
      <w:proofErr w:type="spellEnd"/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Мелекесского</w:t>
      </w:r>
      <w:proofErr w:type="spellEnd"/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Ульяновской области зарегистрировано </w:t>
      </w:r>
      <w:r w:rsidR="00287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79</w:t>
      </w:r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</w:t>
      </w:r>
      <w:r w:rsidR="002870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малого предпринимательства, из них </w:t>
      </w:r>
      <w:r w:rsidR="001D15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A7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индивидуальных предпринимателей и </w:t>
      </w:r>
      <w:r w:rsidR="002A7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юридических лиц.</w:t>
      </w:r>
    </w:p>
    <w:p w:rsidR="008C7821" w:rsidRPr="008C7821" w:rsidRDefault="008C7821" w:rsidP="008C7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статистические наблюдения за деятельностью субъектов малого и среднего предпринимательства в разрезе </w:t>
      </w:r>
      <w:proofErr w:type="spellStart"/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Лебяжинское</w:t>
      </w:r>
      <w:proofErr w:type="spellEnd"/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проводится выборочно путем ежемесячных и (или) ежеквартальных обследований деятельности малых и средних предприятий. Информация размещена на сайте администрации </w:t>
      </w:r>
      <w:hyperlink r:id="rId4" w:history="1">
        <w:r w:rsidR="005605F5" w:rsidRPr="005605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https://lebyazhinskoe-r73.gosweb.gosuslugi.ru/</w:t>
        </w:r>
        <w:r w:rsidRPr="008C7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8C7821" w:rsidRPr="008C7821" w:rsidRDefault="008C7821" w:rsidP="008C7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821" w:rsidRPr="008C7821" w:rsidRDefault="008C7821" w:rsidP="008C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государственной поддержки в рамках государственной программы «Развитие и поддержка малого и среднего предпринимательства в Ульяновской области».</w:t>
      </w:r>
    </w:p>
    <w:p w:rsidR="008C7821" w:rsidRPr="008C7821" w:rsidRDefault="008C7821" w:rsidP="008C7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информация, нормативные правовые акты Ульяновской области о формах государственной поддержки и условиях ее предоставления размещены на портале правительства Ульяновской области  </w:t>
      </w:r>
      <w:hyperlink r:id="rId5" w:history="1">
        <w:r w:rsidRPr="008C7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http://openbusiness73.ru/</w:t>
        </w:r>
      </w:hyperlink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7821" w:rsidRPr="008C7821" w:rsidRDefault="008C7821" w:rsidP="008C7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821" w:rsidRPr="008C7821" w:rsidRDefault="008C7821" w:rsidP="008C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реализации государственных и муниципальных программ для субъектов малого и среднего предпринимательства</w:t>
      </w:r>
    </w:p>
    <w:p w:rsidR="008C7821" w:rsidRDefault="008C7821" w:rsidP="008C7821">
      <w:pPr>
        <w:spacing w:after="0" w:line="240" w:lineRule="auto"/>
        <w:jc w:val="both"/>
      </w:pPr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Нормативная база: Постановление Правительства Ульяновской области от </w:t>
      </w:r>
      <w:r w:rsidR="002A7829" w:rsidRPr="002A7829">
        <w:rPr>
          <w:rFonts w:ascii="Times New Roman" w:eastAsia="Times New Roman" w:hAnsi="Times New Roman" w:cs="Times New Roman"/>
          <w:sz w:val="24"/>
          <w:szCs w:val="24"/>
          <w:lang w:eastAsia="ru-RU"/>
        </w:rPr>
        <w:t>14.11.2019 №26/589-П «Об утверждении государственной программы Ульяновской области «Развитие малого и среднего предпринимательства в Ульяновской области»</w:t>
      </w:r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782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</w:t>
      </w:r>
      <w:r w:rsidR="002A782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2A78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малого и среднего предпринимательства» </w:t>
      </w:r>
      <w:r w:rsidR="002A782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 w:rsidR="002A782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Лебяжинское</w:t>
      </w:r>
      <w:proofErr w:type="spellEnd"/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="002A7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принималась.</w:t>
      </w:r>
    </w:p>
    <w:p w:rsidR="002A7829" w:rsidRPr="008C7821" w:rsidRDefault="002A7829" w:rsidP="008C7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821" w:rsidRPr="008C7821" w:rsidRDefault="008C7821" w:rsidP="008C7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</w:t>
      </w:r>
      <w:r w:rsidR="000E3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0E3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5605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tbl>
      <w:tblPr>
        <w:tblW w:w="9627" w:type="dxa"/>
        <w:tblInd w:w="-5" w:type="dxa"/>
        <w:tblLayout w:type="fixed"/>
        <w:tblLook w:val="04A0"/>
      </w:tblPr>
      <w:tblGrid>
        <w:gridCol w:w="516"/>
        <w:gridCol w:w="2920"/>
        <w:gridCol w:w="817"/>
        <w:gridCol w:w="5374"/>
      </w:tblGrid>
      <w:tr w:rsidR="00AA2847" w:rsidRPr="00AA2847" w:rsidTr="00AA2847">
        <w:trPr>
          <w:trHeight w:val="107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847" w:rsidRPr="00AA2847" w:rsidRDefault="00AA2847" w:rsidP="00AA2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847" w:rsidRPr="00AA2847" w:rsidRDefault="00AA2847" w:rsidP="00AA2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индивидуальных предпринимателей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847" w:rsidRPr="00AA2847" w:rsidRDefault="00AA2847" w:rsidP="00AA2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замещенных рабочих мест</w:t>
            </w:r>
          </w:p>
        </w:tc>
        <w:tc>
          <w:tcPr>
            <w:tcW w:w="5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847" w:rsidRPr="00AA2847" w:rsidRDefault="00AA2847" w:rsidP="00AA2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экономической деятельности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АБДУЛЛОЕВ САЛИМЖОН МАХАМАДЖОНОВИЧ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43.31 Производство штукатурных работ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АГАФОНОВ ЮРИЙ ВИКТОРОВИЧ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45.31 Торговля оптовая автомобильными деталями, узлами и принадлежностями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АЛИЕВА РЯМЗИЯ НАИЛЬЕВНА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73.11 Деятельность рекламных агентств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АЛИКУЛОВ РУСЛАН МАМАРАДЖАБОВИЧ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42.11 Строительств</w:t>
            </w:r>
            <w:bookmarkStart w:id="0" w:name="_GoBack"/>
            <w:bookmarkEnd w:id="0"/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автомобильных дорог и автомагистралей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АРОЯН СЕРГЕЙ ГУРГЕНОВИЧ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41.20 Строительство жилых и нежилых зданий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АРТЫКБАЕВА ОЛЕСЯ СЕРГЕЕВНА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73.11 Деятельность рекламных агентств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АФАНАСЬЕВ АЛЕКСАНДР МИХАЙЛОВИЧ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01.61 Предоставление услуг в области растениеводства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БАКОЯН ГАСАН УСУБОВИЧ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БЕКЕТНОВА ЛИЛИЯ МИННИГАЯНОВНА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 Выращивание зерновых (кроме риса), зернобобовых культур и семян масличных культур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БЕЛАН КРИСТИНА НИКОЛАЕВНА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41.20 Строительство жилых и нежилых зданий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БУХОНОВ ДМИТРИЙ МИХАЙЛОВИЧ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01.42.1 Разведение мясного и прочего крупного рогатого скота, включая буйволов, яков и др.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БУШМАКОВ ОЛЕГ АЛЕКСАНДРОВИЧ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01.61 Предоставление услуг в области растениеводства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ВАНЮЛИНА ВАЛЕНТИНА ЕВГЕНЬЕВНА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ВОЛОКИТИН АЛЕКСАНДР ВЛАДИМИРОВИЧ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46.49.43 Торговля оптовая спортивными товарами, включая велосипеды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ГАБАЙДУЛЛОВ РАСИМ ЯКУПОВИЧ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43.99 Работы строительные специализированные прочие, не включенные в другие группировки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ГАЛЯУТДИНОВ ИЛГИЗ ЗИНИЯТЬЕВИЧ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ГАТАУЛЛИН ДЕННИ МНИРОВИЧ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ГИМАТДИНОВ ЭМИЛЬ ГАДИЛЬЕВИЧ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43.12 Подготовка строительной площадки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ГИМАТДИНОВА АЛЬБИНА РАФИКОВНА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 Выращивание зерновых (кроме риса), зернобобовых культур и семян масличных культур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ГОРБУНОВ ДМИТРИЙ ВАЛЕНТИНОВИЧ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01.47 Разведение сельскохозяйственной птицы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Гузанов</w:t>
            </w:r>
            <w:proofErr w:type="spellEnd"/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Леонидович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ГУЛЯЕВА КРИСТИНА АНДРЕЕВНА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73.11 Деятельность рекламных агентств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ГУРЛИН АЛЕКСЕЙ ВИКТОРОВИЧ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96.03 Организация похорон и представление связанных с ними услуг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ДОЛГОВ АЛЕКСАНДР ВЛАДИМИРОВИЧ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47.72 Торговля розничная обувью и изделиями из кожи в специализированных магазинах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ЕГИАЗАРЯН СТЕЛЛА ГРАНТОВНА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01.41 Разведение молочного крупного рогатого скота, производство сырого молока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ЖУРАВЛЕВА ВЕРА АЛЕКСАНДРОВНА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41.20 Строительство жилых и нежилых зданий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 СЕРГЕЙ ВЛАДИМИРОВИЧ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ИГНАТЬЕВ АЛЕКСАНДР МИХАЙЛОВИЧ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ИОНОВА ТАТЬЯНА ЛЬВОВНА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01.41.11 Разведение молочного крупного рогатого скота, кроме племенного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ИПАТОВ ДМИТРИЙ ВЛАДИМИРОВИЧ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01.41 Разведение молочного крупного рогатого скота, производство сырого молока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КАБУТОВ АЛИШЕР СОНИЕВИЧ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49.32 Деятельность легкового такси и арендованных легковых автомобилей с водителем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КАЛУГИН ЕВГЕНИЙ ВЛАДИМИРОВИЧ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 Выращивание зерновых (кроме риса), зернобобовых культур и семян масличных культур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КАМАЛЬТДИНОВ МАРАТ РЕВАЛЬЕВИЧ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41.20 Строительство жилых и нежилых зданий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КАРТУШИН АЛЕКСАНДР ВЕНИАМИНОВИЧ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 Выращивание зерновых (кроме риса), зернобобовых культур и семян масличных культур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КАФИЯТУЛЛОВ МАРСЕЛЬ РИНАТОВИЧ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73.11 Деятельность рекламных агентств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КАШТАНОВ СЕРГЕЙ СЕРГЕЕВИЧ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31.09 Производство прочей мебели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КЛИМАНСКАЯ ЕКАТЕРИНА ДМИТРИЕВНА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47.19 Торговля розничная прочая в неспециализированных магазинах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ЛОГИНОВ АЛЕКСЕЙ НИКОЛАЕВИЧ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49.32 Деятельность легкового такси и арендованных легковых автомобилей с водителем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МАВРИН ДЕНИС АЛЕКСЕЕВИЧ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45.32 Торговля розничная автомобильными деталями, узлами и принадлежностями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МАЛЬЦЕВА МАРИЯ ВЕНИАМИНОВНА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01.41 Разведение молочного крупного рогатого скота, производство сырого молока</w:t>
            </w:r>
          </w:p>
        </w:tc>
      </w:tr>
      <w:tr w:rsidR="00AA2847" w:rsidRPr="00AA2847" w:rsidTr="00AA2847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МАРИЕНКО ВАСИЛИЙ ГРИГОРЬЕВИЧ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МАСИНА ЕЛЕНА АЛЕКСАНДРОВНА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73.11 Деятельность рекламных агентств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МЕРКУШОВ РОМАН ЮРЬЕВИЧ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25.93.1 Производство изделий из проволоки и пружин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МИДАРОВ АЗАТ РАШИТОВИЧ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10.20 Переработка и консервирование рыбы, ракообразных и моллюсков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МИНГАЧЕВА ФАНИЯ ФАЗЫЛОВНА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47.91.1 Торговля розничная по почте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МИФТАХЕТДИНОВ МИРХАТ РАФИКОВИЧ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МОХОВА ОЛЬГА ДМИТРИЕВНА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96.02 Предоставление услуг парикмахерскими и салонами красоты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НАБИУЛЛОВ ЭМИЛЬ ШАРИФУЛЛОВИЧ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23.70.2 Резка, обработка и отделка камня для памятников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НАГУМАНОВ РАДИК РАИЛЬЕВИЧ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AA2847" w:rsidRPr="00AA2847" w:rsidTr="00AA2847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НИКИТИНА СВЕТЛАНА ГЕННАДЬЕВНА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НИКУЛИН ЮРИЙ ПАВЛОВИЧ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53.20 Деятельность почтовой связи прочая и курьерская деятельность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НУРДИНОВ ТАГИР МАРАТОВИЧ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38.11 Сбор неопасных отходов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НУРДИНОВ ЭЛЬДАР МАРАТОВИЧ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73.11 Деятельность рекламных агентств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НУРДИНОВА АЛЬБИНА АЛЬМИРОВНА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73.11 Деятельность рекламных агентств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 "ЗОЛОТОЙ  КОЛОС"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 Выращивание зерновых (кроме риса), зернобобовых культур и семян масличных культур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"АНОП-РЕМОНТ"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43.31 Производство штукатурных работ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"ГАВАНЬ"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68.20 Аренда и управление собственным или арендованным недвижимым имуществом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"ДИЗАЙН-МЕБЕЛЬ"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 Производство мебели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"ДОБРЫЙ ДОМ"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25.61 Обработка металлов и нанесение покрытий на металлы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"ДОРОЖНИК-1"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42.11 Строительство автомобильных дорог и автомагистралей</w:t>
            </w:r>
          </w:p>
        </w:tc>
      </w:tr>
      <w:tr w:rsidR="00AA2847" w:rsidRPr="00AA2847" w:rsidTr="00AA2847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"ЗЛАК"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46.21 Торговля оптовая зерном, необработанным табаком, семенами и кормами для сельскохозяйственных животных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"ИСКОЖ"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46.41 Торговля оптовая текстильными изделиями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"КООПТОРГ"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47.11.1 Торговля розничная замороженными продуктами в неспециализированных магазинах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"ПЛАНЕТА-Д"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38.32.52 Утилизация отходов бумаги и картона во вторичное сырье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gramStart"/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ПЛАНЕТА-М</w:t>
            </w:r>
            <w:proofErr w:type="gramEnd"/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43.99.1 Работы гидроизоляционные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"ПРОВИНЦИЯ"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25.61 Обработка металлов и нанесение покрытий на металлы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"СВМ"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38.32.4 Заготовка, хранение, переработка и реализация лома и отходов цветных металлов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"СПАРТА"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46.77 Торговля оптовая отходами и ломом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"ФОРСАЖ-ЭЛ"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0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43.21 Производство электромонтажных работ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"ЭЛИТАГРОТРАНС"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52.29 Деятельность вспомогательная прочая, связанная с перевозками</w:t>
            </w:r>
          </w:p>
        </w:tc>
      </w:tr>
      <w:tr w:rsidR="00AA2847" w:rsidRPr="00AA2847" w:rsidTr="00AA2847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ПРОИЗВОДСТВЕННАЯ КОМПАНИЯ "МОТИВ"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25.62 Обработка металлических изделий механическая</w:t>
            </w:r>
          </w:p>
        </w:tc>
      </w:tr>
      <w:tr w:rsidR="00AA2847" w:rsidRPr="00AA2847" w:rsidTr="00AA2847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 С ОГРАНИЧЕННОЙ ОТВЕТСТВЕННОСТЬЮ ПРОИЗВОДСТВЕННАЯ СТРОИТЕЛЬНАЯ ФИРМА "СВЕТ"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45.1 Торговля автотранспортными средствами</w:t>
            </w:r>
          </w:p>
        </w:tc>
      </w:tr>
      <w:tr w:rsidR="00AA2847" w:rsidRPr="00AA2847" w:rsidTr="00AA2847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ОВЧАРЕНКО АНДРЕЙ ВАЛЕНТИНОВИЧ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47.91.2 Торговля розничная, осуществляемая непосредственно при помощи информационно-коммуникационной сети Интернет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ОЗДОЕВА АМИНА ДАУТОВНА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ПАСТБИНА НАДЕЖДА АЛЕКСАНДРОВНА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47.82 Торговля розничная в нестационарных торговых объектах и на рынках текстилем, одеждой и обувью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ПОГОСЯН ВАРДАН ГЕНРИКОВИЧ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01.41 Разведение молочного крупного рогатого скота, производство сырого молока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ОЛЬГА БОРИСОВНА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47.23 Торговля розничная рыбой, ракообразными и моллюсками в специализированных магазинах</w:t>
            </w:r>
          </w:p>
        </w:tc>
      </w:tr>
      <w:tr w:rsidR="00AA2847" w:rsidRPr="00AA2847" w:rsidTr="00AA2847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ТАТЬЯНА ВЛАДИМИРОВНА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ПРОСКУРЯКОВ ВЛАДИМИР ВИТАЛЬЕВИЧ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01.61 Предоставление услуг в области растениеводства</w:t>
            </w:r>
          </w:p>
        </w:tc>
      </w:tr>
      <w:tr w:rsidR="00AA2847" w:rsidRPr="00AA2847" w:rsidTr="00AA2847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САМИГУЛЛИНА АЛИНА РУСЛАНОВНА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САМОСЕНКО ЕВГЕНИЙ АЛЕКСАНДРОВИЧ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49.39.3 Перевозки пассажиров сухопутным транспортом по заказам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САФИН РЕНАТ АСХАТОВИЧ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41.2 Строительство жилых и нежилых зданий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САФИН РУСЛАН РЕНАТОВИЧ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43.39 Производство прочих отделочных и завершающих работ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САФИНА НАДЕЖДА АЛЕКСАНДРОВНА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47.78 Торговля розничная прочая в специализированных магазинах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СЕЛЬСКОХОЗЯЙСТВЕННЫЙ   ПОТРЕБИТЕЛЬСКИЙ КООПЕРАТИВ  "ДРУЖБА"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68.20.2 Аренда и управление собственным или арендованным нежилым недвижимым имуществом</w:t>
            </w:r>
          </w:p>
        </w:tc>
      </w:tr>
      <w:tr w:rsidR="00AA2847" w:rsidRPr="00AA2847" w:rsidTr="00AA2847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СЕЛЬСКОХОЗЯЙСТВЕННЫЙ ПОТРЕБИТЕЛЬСКИЙ ПЕРЕРАБАТЫВАЮЩИЙ КООПЕРАТИВ "ЛЕБЯЖИНСКИЙ"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10.51 Производство молока (кроме сырого) и молочной продукции</w:t>
            </w:r>
          </w:p>
        </w:tc>
      </w:tr>
      <w:tr w:rsidR="00AA2847" w:rsidRPr="00AA2847" w:rsidTr="00AA2847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СЕЛЬСКОХОЗЯЙСТВЕННЫЙ ПРОИЗВОДСТВЕННЫЙ КООПЕРАТИВ ИМЕНИ В.И. ЛЕНИНА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01.41 Разведение молочного крупного рогатого скота, производство сырого молока</w:t>
            </w:r>
          </w:p>
        </w:tc>
      </w:tr>
      <w:tr w:rsidR="00AA2847" w:rsidRPr="00AA2847" w:rsidTr="00AA2847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СИЧ СЕРГЕЙ ИВАНОВИЧ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СУЛЕЙМАНОВ АФАНДИ АМАРОВИЧ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10.71 Производство хлеба и мучных кондитерских изделий, тортов и пирожных недлительного хранения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СУЛЕЙМАНОВ САЯД ДАВАДИ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56.10 Деятельность ресторанов и услуги по доставке продуктов питания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Тарасова Наталья Анатольевна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 Торговля розничная в неспециализированных магазинах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ТИГИН АНДРЕЙ ПЕТРОВИЧ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02.20 Лесозаготовки</w:t>
            </w:r>
          </w:p>
        </w:tc>
      </w:tr>
      <w:tr w:rsidR="00AA2847" w:rsidRPr="00AA2847" w:rsidTr="00AA2847">
        <w:trPr>
          <w:trHeight w:val="9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ТИГИН НИКОЛАЙ ЕВГЕНЬЕВИЧ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ТИМОШКИН ДМИТРИЙ СЕРГЕЕВИЧ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43.99 Работы строительные специализированные прочие, не включенные в другие группировки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ТОРГОВЫЙ ПОТРЕБИТЕЛЬСКИЙ КООПЕРАТИВ "МЕЛЕКЕССКОЕ ПО"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47.11.1 Торговля розничная замороженными продуктами в неспециализированных магазинах</w:t>
            </w:r>
          </w:p>
        </w:tc>
      </w:tr>
      <w:tr w:rsidR="00AA2847" w:rsidRPr="00AA2847" w:rsidTr="00AA2847">
        <w:trPr>
          <w:trHeight w:val="12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УХВАНОВ НИКОЛАЙ ИГОРЕВИЧ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47.76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ФЕДОТОВА АННА АЛЕКСАНДРОВНА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47.78 Торговля розничная прочая в специализированных магазинах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ХАБИБУЛЛИНА АДЕЛИНА РАИФОВНА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73.11 Деятельность рекламных агентств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ХАБИБУЛЛИНА АЛИНА РАИФОВНА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73.11 Деятельность рекламных агентств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ШАРИФУЛЛИНА АЛИЯ РАМИЛЬЕВНА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49.41 Деятельность автомобильного грузового транспорта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ЩЕН СТАНИСЛАВ ВИТАЛЬЕВИЧ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56.10 Деятельность ресторанов и услуги по доставке продуктов питания</w:t>
            </w:r>
          </w:p>
        </w:tc>
      </w:tr>
      <w:tr w:rsidR="00AA2847" w:rsidRPr="00AA2847" w:rsidTr="00AA2847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ЮНУСОВ ЗУФЕР МАНСУРОВИЧ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 Распиловка и строгание древесины</w:t>
            </w:r>
          </w:p>
        </w:tc>
      </w:tr>
      <w:tr w:rsidR="00AA2847" w:rsidRPr="00AA2847" w:rsidTr="00AA2847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ЮРЧЕНКО ДАРЬЯ ИГОРЕВНА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2847" w:rsidRPr="00AA2847" w:rsidRDefault="00AA2847" w:rsidP="00AA2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2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47.91 Торговля розничная по почте или по информационно-коммуникационной сети Интернет</w:t>
            </w:r>
          </w:p>
        </w:tc>
      </w:tr>
    </w:tbl>
    <w:p w:rsidR="008C7821" w:rsidRDefault="008C7821" w:rsidP="008C7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821" w:rsidRPr="008C7821" w:rsidRDefault="008C7821" w:rsidP="008C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8C7821" w:rsidRPr="008C7821" w:rsidRDefault="008C7821" w:rsidP="008C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имущества, свободного от прав третьих лиц,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  не имеется.</w:t>
      </w:r>
    </w:p>
    <w:p w:rsidR="008C7821" w:rsidRPr="008C7821" w:rsidRDefault="008C7821" w:rsidP="008C7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821" w:rsidRPr="008C7821" w:rsidRDefault="008C7821" w:rsidP="008C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предпринимательства.</w:t>
      </w:r>
    </w:p>
    <w:p w:rsidR="008C7821" w:rsidRPr="008C7821" w:rsidRDefault="008C7821" w:rsidP="008C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Лебяжинское</w:t>
      </w:r>
      <w:proofErr w:type="spellEnd"/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proofErr w:type="spellStart"/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Мелекесского</w:t>
      </w:r>
      <w:proofErr w:type="spellEnd"/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Ульяновской области в связи с отсутствием муниципального имущества, возможного для целей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отчуждения на возмездной основе в собственность субъектов малого и среднего предпринимательства в соответствии с </w:t>
      </w:r>
      <w:hyperlink r:id="rId6" w:anchor="block_921" w:history="1">
        <w:r w:rsidRPr="008C78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частью 2.1 статьи 9 </w:t>
        </w:r>
      </w:hyperlink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</w:t>
      </w:r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изменений в отдельные законодательные акты Российской Федерации» не ведет Перечни такого имущества, обязательные для опубликования в сети «Интернет».</w:t>
      </w:r>
    </w:p>
    <w:p w:rsidR="008C7821" w:rsidRPr="008C7821" w:rsidRDefault="008C7821" w:rsidP="008C7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821" w:rsidRPr="008C7821" w:rsidRDefault="008C7821" w:rsidP="008C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8C7821" w:rsidRPr="008C7821" w:rsidRDefault="008C7821" w:rsidP="008C78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отсутствием финансовых средств на цели оказания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сельское поселение не имеет возможности проводить конкурсы на оказание данной поддержки.</w:t>
      </w:r>
    </w:p>
    <w:p w:rsidR="008C7821" w:rsidRPr="008C7821" w:rsidRDefault="008C7821" w:rsidP="008C78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C7821" w:rsidRPr="008C7821" w:rsidSect="00F25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821"/>
    <w:rsid w:val="000E32ED"/>
    <w:rsid w:val="001D150D"/>
    <w:rsid w:val="00287009"/>
    <w:rsid w:val="002A7829"/>
    <w:rsid w:val="004358F0"/>
    <w:rsid w:val="005605F5"/>
    <w:rsid w:val="00765301"/>
    <w:rsid w:val="00805C24"/>
    <w:rsid w:val="008C7821"/>
    <w:rsid w:val="008D7748"/>
    <w:rsid w:val="00A2720B"/>
    <w:rsid w:val="00AA2847"/>
    <w:rsid w:val="00E12EDA"/>
    <w:rsid w:val="00E21CCF"/>
    <w:rsid w:val="00E72AF8"/>
    <w:rsid w:val="00F254ED"/>
    <w:rsid w:val="00FB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7821"/>
    <w:rPr>
      <w:color w:val="0000FF"/>
      <w:u w:val="single"/>
    </w:rPr>
  </w:style>
  <w:style w:type="character" w:customStyle="1" w:styleId="small">
    <w:name w:val="small"/>
    <w:basedOn w:val="a0"/>
    <w:rsid w:val="008C7821"/>
  </w:style>
  <w:style w:type="paragraph" w:styleId="a4">
    <w:name w:val="Normal (Web)"/>
    <w:basedOn w:val="a"/>
    <w:uiPriority w:val="99"/>
    <w:unhideWhenUsed/>
    <w:rsid w:val="008C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78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yajie.m-vestnik.ru/poselenia-gkh/mo_lebyajie/podderzhka-subektov-malogo-i-srednego-predprinimatelstva/1349-informatsija-razmeschaetsja-na-osnovanii-punkta-2-stati-19-federalnogo-zakona-ot-24072007-goda-209-fz-o-razvitii-malogo-i-srednego-predprinimatelstva-v-rossijskoj-federatsii.html" TargetMode="External"/><Relationship Id="rId5" Type="http://schemas.openxmlformats.org/officeDocument/2006/relationships/hyperlink" Target="http://openbusiness73.ru/" TargetMode="External"/><Relationship Id="rId4" Type="http://schemas.openxmlformats.org/officeDocument/2006/relationships/hyperlink" Target="http://m-vest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dcterms:created xsi:type="dcterms:W3CDTF">2025-07-21T08:33:00Z</dcterms:created>
  <dcterms:modified xsi:type="dcterms:W3CDTF">2025-07-21T08:33:00Z</dcterms:modified>
</cp:coreProperties>
</file>